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BA27E" w14:textId="77777777" w:rsidR="00BE0EAC" w:rsidRPr="007A643A" w:rsidRDefault="00BE0EAC" w:rsidP="007A643A">
      <w:pPr>
        <w:bidi w:val="0"/>
        <w:ind w:left="425" w:right="425"/>
        <w:jc w:val="right"/>
        <w:rPr>
          <w:lang w:val="en-US"/>
        </w:rPr>
      </w:pPr>
    </w:p>
    <w:p w14:paraId="44058341" w14:textId="77777777" w:rsidR="00BE0EAC" w:rsidRDefault="00BE0EAC" w:rsidP="00BE0EAC">
      <w:pPr>
        <w:rPr>
          <w:rtl/>
        </w:rPr>
      </w:pPr>
    </w:p>
    <w:p w14:paraId="22893965" w14:textId="77777777" w:rsidR="00A52801" w:rsidRDefault="00A52801" w:rsidP="00BE0EAC">
      <w:pPr>
        <w:rPr>
          <w:rtl/>
        </w:rPr>
      </w:pPr>
    </w:p>
    <w:p w14:paraId="056B96EF" w14:textId="77777777" w:rsidR="00A52801" w:rsidRDefault="00A52801" w:rsidP="00BE0EAC">
      <w:pPr>
        <w:rPr>
          <w:rtl/>
        </w:rPr>
      </w:pPr>
    </w:p>
    <w:p w14:paraId="0B8A0DFE" w14:textId="77777777" w:rsidR="00A52801" w:rsidRDefault="00A52801" w:rsidP="00BE0EAC">
      <w:pPr>
        <w:rPr>
          <w:rtl/>
        </w:rPr>
      </w:pPr>
    </w:p>
    <w:p w14:paraId="4A478178" w14:textId="77777777" w:rsidR="006A429F" w:rsidRDefault="006A429F" w:rsidP="00BE0EAC">
      <w:pPr>
        <w:rPr>
          <w:rtl/>
        </w:rPr>
      </w:pPr>
    </w:p>
    <w:p w14:paraId="343EBB46" w14:textId="77777777" w:rsidR="006A429F" w:rsidRDefault="006A429F" w:rsidP="00BE0EAC">
      <w:pPr>
        <w:rPr>
          <w:rtl/>
        </w:rPr>
      </w:pPr>
    </w:p>
    <w:p w14:paraId="65A34EBC" w14:textId="77777777" w:rsidR="006A429F" w:rsidRDefault="006A429F" w:rsidP="00BE0EAC">
      <w:pPr>
        <w:rPr>
          <w:rtl/>
        </w:rPr>
      </w:pPr>
    </w:p>
    <w:p w14:paraId="45106820" w14:textId="77777777" w:rsidR="00A52801" w:rsidRDefault="00A52801" w:rsidP="00BE0EAC">
      <w:pPr>
        <w:rPr>
          <w:rtl/>
        </w:rPr>
      </w:pPr>
    </w:p>
    <w:p w14:paraId="7CD1E9DB" w14:textId="0CB1EB5B" w:rsidR="00A52801" w:rsidRDefault="008459A3" w:rsidP="00715F3B">
      <w:pPr>
        <w:jc w:val="center"/>
        <w:rPr>
          <w:rFonts w:cs="B Titr"/>
          <w:color w:val="943634" w:themeColor="accent2" w:themeShade="BF"/>
          <w:sz w:val="52"/>
          <w:szCs w:val="52"/>
          <w:rtl/>
          <w:lang w:val="en-US"/>
        </w:rPr>
      </w:pPr>
      <w:proofErr w:type="spellStart"/>
      <w:r w:rsidRPr="008459A3">
        <w:rPr>
          <w:rFonts w:cs="B Titr" w:hint="cs"/>
          <w:color w:val="943634" w:themeColor="accent2" w:themeShade="BF"/>
          <w:sz w:val="52"/>
          <w:szCs w:val="52"/>
          <w:rtl/>
        </w:rPr>
        <w:t>ویژوال‌ها</w:t>
      </w:r>
      <w:proofErr w:type="spellEnd"/>
      <w:r w:rsidRPr="008459A3">
        <w:rPr>
          <w:rFonts w:cs="B Titr"/>
          <w:color w:val="943634" w:themeColor="accent2" w:themeShade="BF"/>
          <w:sz w:val="52"/>
          <w:szCs w:val="52"/>
          <w:rtl/>
        </w:rPr>
        <w:t xml:space="preserve"> </w:t>
      </w:r>
      <w:r w:rsidRPr="008459A3">
        <w:rPr>
          <w:rFonts w:cs="B Titr" w:hint="cs"/>
          <w:color w:val="943634" w:themeColor="accent2" w:themeShade="BF"/>
          <w:sz w:val="52"/>
          <w:szCs w:val="52"/>
          <w:rtl/>
        </w:rPr>
        <w:t>و</w:t>
      </w:r>
      <w:r w:rsidRPr="008459A3">
        <w:rPr>
          <w:rFonts w:cs="B Titr"/>
          <w:color w:val="943634" w:themeColor="accent2" w:themeShade="BF"/>
          <w:sz w:val="52"/>
          <w:szCs w:val="52"/>
          <w:rtl/>
        </w:rPr>
        <w:t xml:space="preserve"> </w:t>
      </w:r>
      <w:r w:rsidRPr="008459A3">
        <w:rPr>
          <w:rFonts w:cs="B Titr" w:hint="cs"/>
          <w:color w:val="943634" w:themeColor="accent2" w:themeShade="BF"/>
          <w:sz w:val="52"/>
          <w:szCs w:val="52"/>
          <w:rtl/>
        </w:rPr>
        <w:t>اصول</w:t>
      </w:r>
      <w:r w:rsidRPr="008459A3">
        <w:rPr>
          <w:rFonts w:cs="B Titr"/>
          <w:color w:val="943634" w:themeColor="accent2" w:themeShade="BF"/>
          <w:sz w:val="52"/>
          <w:szCs w:val="52"/>
          <w:rtl/>
        </w:rPr>
        <w:t xml:space="preserve"> </w:t>
      </w:r>
      <w:r w:rsidRPr="008459A3">
        <w:rPr>
          <w:rFonts w:cs="B Titr" w:hint="cs"/>
          <w:color w:val="943634" w:themeColor="accent2" w:themeShade="BF"/>
          <w:sz w:val="52"/>
          <w:szCs w:val="52"/>
          <w:rtl/>
        </w:rPr>
        <w:t>طراحی</w:t>
      </w:r>
      <w:r w:rsidRPr="008459A3">
        <w:rPr>
          <w:rFonts w:cs="B Titr"/>
          <w:color w:val="943634" w:themeColor="accent2" w:themeShade="BF"/>
          <w:sz w:val="52"/>
          <w:szCs w:val="52"/>
          <w:rtl/>
        </w:rPr>
        <w:t xml:space="preserve"> </w:t>
      </w:r>
      <w:proofErr w:type="spellStart"/>
      <w:r w:rsidRPr="008459A3">
        <w:rPr>
          <w:rFonts w:cs="B Titr" w:hint="cs"/>
          <w:color w:val="943634" w:themeColor="accent2" w:themeShade="BF"/>
          <w:sz w:val="52"/>
          <w:szCs w:val="52"/>
          <w:rtl/>
        </w:rPr>
        <w:t>داشبورد</w:t>
      </w:r>
      <w:proofErr w:type="spellEnd"/>
      <w:r w:rsidR="00004E3F" w:rsidRPr="00944533">
        <w:rPr>
          <w:rFonts w:cs="B Titr" w:hint="cs"/>
          <w:color w:val="943634" w:themeColor="accent2" w:themeShade="BF"/>
          <w:sz w:val="52"/>
          <w:szCs w:val="52"/>
          <w:rtl/>
        </w:rPr>
        <w:t xml:space="preserve"> </w:t>
      </w:r>
    </w:p>
    <w:p w14:paraId="1C0580BB" w14:textId="50C883C9" w:rsidR="00045E42" w:rsidRDefault="00045E42" w:rsidP="00BE0EAC">
      <w:pPr>
        <w:rPr>
          <w:rtl/>
        </w:rPr>
      </w:pPr>
    </w:p>
    <w:p w14:paraId="1A283750" w14:textId="77777777" w:rsidR="004D07F5" w:rsidRDefault="004D07F5" w:rsidP="00BE0EAC">
      <w:pPr>
        <w:rPr>
          <w:rtl/>
        </w:rPr>
      </w:pPr>
    </w:p>
    <w:p w14:paraId="13DEC671" w14:textId="77777777" w:rsidR="00715F3B" w:rsidRDefault="00715F3B" w:rsidP="00BE0EAC">
      <w:pPr>
        <w:rPr>
          <w:rtl/>
        </w:rPr>
      </w:pPr>
    </w:p>
    <w:p w14:paraId="3CF664F1" w14:textId="77777777" w:rsidR="0024127A" w:rsidRDefault="0024127A" w:rsidP="00BE0EAC"/>
    <w:p w14:paraId="0B56A539" w14:textId="160D25AB" w:rsidR="00E37B4D" w:rsidRDefault="00E37B4D" w:rsidP="00BE0EAC"/>
    <w:p w14:paraId="143D0E70" w14:textId="77777777" w:rsidR="00D10BE4" w:rsidRDefault="00D10BE4" w:rsidP="00BE0EAC"/>
    <w:p w14:paraId="41E0FF9D" w14:textId="77777777" w:rsidR="00D10BE4" w:rsidRDefault="00D10BE4" w:rsidP="00BE0EAC"/>
    <w:p w14:paraId="02289186" w14:textId="77777777" w:rsidR="00D10BE4" w:rsidRDefault="00D10BE4" w:rsidP="00BE0EAC"/>
    <w:p w14:paraId="116AE02C" w14:textId="4C26C3A9" w:rsidR="00E37B4D" w:rsidRDefault="00E37B4D" w:rsidP="00BE0EAC"/>
    <w:p w14:paraId="0C6DF667" w14:textId="77777777" w:rsidR="00E37B4D" w:rsidRDefault="00E37B4D" w:rsidP="00BE0EAC">
      <w:pPr>
        <w:rPr>
          <w:rtl/>
        </w:rPr>
      </w:pPr>
    </w:p>
    <w:tbl>
      <w:tblPr>
        <w:tblStyle w:val="TableGrid"/>
        <w:tblpPr w:leftFromText="180" w:rightFromText="180" w:vertAnchor="text" w:horzAnchor="margin" w:tblpXSpec="center" w:tblpY="360"/>
        <w:bidiVisual/>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1349"/>
        <w:gridCol w:w="1352"/>
        <w:gridCol w:w="4251"/>
        <w:gridCol w:w="1310"/>
        <w:gridCol w:w="1334"/>
      </w:tblGrid>
      <w:tr w:rsidR="004D07F5" w14:paraId="511157A2" w14:textId="77777777" w:rsidTr="006937FB">
        <w:trPr>
          <w:trHeight w:val="525"/>
        </w:trPr>
        <w:tc>
          <w:tcPr>
            <w:tcW w:w="3881" w:type="dxa"/>
            <w:gridSpan w:val="3"/>
            <w:vAlign w:val="center"/>
          </w:tcPr>
          <w:p w14:paraId="61F0E5D4" w14:textId="3A29FFC6" w:rsidR="004D07F5" w:rsidRPr="00957B58" w:rsidRDefault="00D10BE4" w:rsidP="004D07F5">
            <w:pPr>
              <w:bidi w:val="0"/>
              <w:jc w:val="center"/>
              <w:rPr>
                <w:b/>
                <w:bCs/>
                <w:sz w:val="22"/>
                <w:szCs w:val="22"/>
                <w:lang w:val="en-US"/>
              </w:rPr>
            </w:pPr>
            <w:r>
              <w:rPr>
                <w:b/>
                <w:bCs/>
                <w:sz w:val="22"/>
                <w:szCs w:val="22"/>
                <w:lang w:val="en-US"/>
              </w:rPr>
              <w:t>GNG</w:t>
            </w:r>
            <w:r w:rsidR="004D07F5">
              <w:rPr>
                <w:b/>
                <w:bCs/>
                <w:sz w:val="22"/>
                <w:szCs w:val="22"/>
                <w:lang w:val="en-US"/>
              </w:rPr>
              <w:t xml:space="preserve"> </w:t>
            </w:r>
            <w:r>
              <w:rPr>
                <w:b/>
                <w:bCs/>
                <w:sz w:val="22"/>
                <w:szCs w:val="22"/>
                <w:lang w:val="en-US"/>
              </w:rPr>
              <w:t>SBU</w:t>
            </w:r>
          </w:p>
        </w:tc>
        <w:tc>
          <w:tcPr>
            <w:tcW w:w="4267" w:type="dxa"/>
            <w:vAlign w:val="center"/>
          </w:tcPr>
          <w:p w14:paraId="71ADEF2C" w14:textId="79BF5AA3" w:rsidR="004D07F5" w:rsidRPr="00957B58" w:rsidRDefault="004D07F5" w:rsidP="00EB63B6">
            <w:pPr>
              <w:bidi w:val="0"/>
              <w:jc w:val="center"/>
              <w:rPr>
                <w:b/>
                <w:bCs/>
                <w:sz w:val="22"/>
                <w:szCs w:val="22"/>
                <w:rtl/>
                <w:lang w:val="en-US"/>
              </w:rPr>
            </w:pPr>
          </w:p>
        </w:tc>
        <w:tc>
          <w:tcPr>
            <w:tcW w:w="1287" w:type="dxa"/>
            <w:vAlign w:val="center"/>
          </w:tcPr>
          <w:p w14:paraId="38BD602C" w14:textId="764C497C" w:rsidR="004D07F5" w:rsidRDefault="0024127A" w:rsidP="0024127A">
            <w:pPr>
              <w:bidi w:val="0"/>
              <w:jc w:val="center"/>
              <w:rPr>
                <w:noProof/>
                <w:rtl/>
                <w:lang w:val="en-US"/>
              </w:rPr>
            </w:pPr>
            <w:r w:rsidRPr="001F5E82">
              <w:rPr>
                <w:sz w:val="22"/>
                <w:szCs w:val="22"/>
                <w:lang w:val="en-US"/>
              </w:rPr>
              <w:t>Date</w:t>
            </w:r>
          </w:p>
        </w:tc>
        <w:tc>
          <w:tcPr>
            <w:tcW w:w="1338" w:type="dxa"/>
            <w:vAlign w:val="center"/>
          </w:tcPr>
          <w:p w14:paraId="541F551F" w14:textId="0F6B5C8F" w:rsidR="004D07F5" w:rsidRDefault="0024127A" w:rsidP="00604959">
            <w:pPr>
              <w:bidi w:val="0"/>
              <w:jc w:val="center"/>
              <w:rPr>
                <w:noProof/>
                <w:lang w:val="en-US"/>
              </w:rPr>
            </w:pPr>
            <w:r w:rsidRPr="001F5E82">
              <w:rPr>
                <w:sz w:val="22"/>
                <w:szCs w:val="22"/>
                <w:lang w:val="en-US"/>
              </w:rPr>
              <w:t>Rev</w:t>
            </w:r>
          </w:p>
        </w:tc>
      </w:tr>
      <w:tr w:rsidR="0024127A" w:rsidRPr="0055178B" w14:paraId="4EA69502" w14:textId="77777777" w:rsidTr="00EB63B6">
        <w:trPr>
          <w:trHeight w:val="525"/>
        </w:trPr>
        <w:tc>
          <w:tcPr>
            <w:tcW w:w="1176" w:type="dxa"/>
            <w:vAlign w:val="center"/>
          </w:tcPr>
          <w:p w14:paraId="215BC5BC" w14:textId="77777777" w:rsidR="0024127A" w:rsidRPr="001F5E82" w:rsidRDefault="0024127A" w:rsidP="0024127A">
            <w:pPr>
              <w:jc w:val="center"/>
              <w:rPr>
                <w:lang w:val="en-US"/>
              </w:rPr>
            </w:pPr>
            <w:r w:rsidRPr="001F5E82">
              <w:rPr>
                <w:lang w:val="en-US"/>
              </w:rPr>
              <w:t>Approved</w:t>
            </w:r>
          </w:p>
        </w:tc>
        <w:tc>
          <w:tcPr>
            <w:tcW w:w="1351" w:type="dxa"/>
            <w:vAlign w:val="center"/>
          </w:tcPr>
          <w:p w14:paraId="58BD75A4" w14:textId="77777777" w:rsidR="0024127A" w:rsidRPr="001F5E82" w:rsidRDefault="0024127A" w:rsidP="0024127A">
            <w:pPr>
              <w:jc w:val="center"/>
              <w:rPr>
                <w:sz w:val="22"/>
                <w:szCs w:val="22"/>
                <w:rtl/>
                <w:lang w:val="en-US"/>
              </w:rPr>
            </w:pPr>
            <w:r w:rsidRPr="001F5E82">
              <w:rPr>
                <w:sz w:val="22"/>
                <w:szCs w:val="22"/>
                <w:lang w:val="en-US"/>
              </w:rPr>
              <w:t>Checked</w:t>
            </w:r>
          </w:p>
        </w:tc>
        <w:tc>
          <w:tcPr>
            <w:tcW w:w="1354" w:type="dxa"/>
            <w:vAlign w:val="center"/>
          </w:tcPr>
          <w:p w14:paraId="77570531" w14:textId="77777777" w:rsidR="0024127A" w:rsidRPr="001F5E82" w:rsidRDefault="0024127A" w:rsidP="0024127A">
            <w:pPr>
              <w:jc w:val="center"/>
              <w:rPr>
                <w:sz w:val="22"/>
                <w:szCs w:val="22"/>
                <w:rtl/>
                <w:lang w:val="en-US"/>
              </w:rPr>
            </w:pPr>
            <w:r w:rsidRPr="001F5E82">
              <w:rPr>
                <w:sz w:val="22"/>
                <w:szCs w:val="22"/>
                <w:lang w:val="en-US"/>
              </w:rPr>
              <w:t>Prepared</w:t>
            </w:r>
          </w:p>
        </w:tc>
        <w:tc>
          <w:tcPr>
            <w:tcW w:w="4267" w:type="dxa"/>
            <w:vAlign w:val="center"/>
          </w:tcPr>
          <w:p w14:paraId="606F293A" w14:textId="097F2CF3" w:rsidR="0024127A" w:rsidRPr="001F5E82" w:rsidRDefault="0024127A" w:rsidP="0024127A">
            <w:pPr>
              <w:jc w:val="center"/>
              <w:rPr>
                <w:sz w:val="22"/>
                <w:szCs w:val="22"/>
                <w:rtl/>
                <w:lang w:val="en-US"/>
              </w:rPr>
            </w:pPr>
            <w:r>
              <w:rPr>
                <w:sz w:val="22"/>
                <w:szCs w:val="22"/>
                <w:lang w:val="en-US"/>
              </w:rPr>
              <w:t>Mojdeh Taghavi</w:t>
            </w:r>
          </w:p>
        </w:tc>
        <w:tc>
          <w:tcPr>
            <w:tcW w:w="1287" w:type="dxa"/>
            <w:vAlign w:val="center"/>
          </w:tcPr>
          <w:p w14:paraId="238D7CCD" w14:textId="7A1CEE15" w:rsidR="0024127A" w:rsidRPr="001F5E82" w:rsidRDefault="0024127A" w:rsidP="0024127A">
            <w:pPr>
              <w:jc w:val="center"/>
              <w:rPr>
                <w:sz w:val="22"/>
                <w:szCs w:val="22"/>
                <w:lang w:val="en-US"/>
              </w:rPr>
            </w:pPr>
            <w:r>
              <w:rPr>
                <w:noProof/>
                <w:lang w:val="en-US"/>
              </w:rPr>
              <w:t>140</w:t>
            </w:r>
            <w:r w:rsidR="00D10BE4">
              <w:rPr>
                <w:noProof/>
                <w:lang w:val="en-US"/>
              </w:rPr>
              <w:t>4</w:t>
            </w:r>
            <w:r>
              <w:rPr>
                <w:noProof/>
                <w:lang w:val="en-US"/>
              </w:rPr>
              <w:t>/0</w:t>
            </w:r>
            <w:r w:rsidR="00D10BE4">
              <w:rPr>
                <w:noProof/>
                <w:lang w:val="en-US"/>
              </w:rPr>
              <w:t>9</w:t>
            </w:r>
            <w:r>
              <w:rPr>
                <w:noProof/>
                <w:lang w:val="en-US"/>
              </w:rPr>
              <w:t>/</w:t>
            </w:r>
            <w:r w:rsidR="00354330">
              <w:rPr>
                <w:noProof/>
                <w:lang w:val="en-US"/>
              </w:rPr>
              <w:t>25</w:t>
            </w:r>
          </w:p>
        </w:tc>
        <w:tc>
          <w:tcPr>
            <w:tcW w:w="1338" w:type="dxa"/>
            <w:vAlign w:val="center"/>
          </w:tcPr>
          <w:p w14:paraId="05F97914" w14:textId="09B75F3D" w:rsidR="0024127A" w:rsidRPr="001F5E82" w:rsidRDefault="0024127A" w:rsidP="0024127A">
            <w:pPr>
              <w:jc w:val="center"/>
              <w:rPr>
                <w:sz w:val="22"/>
                <w:szCs w:val="22"/>
                <w:lang w:val="en-US"/>
              </w:rPr>
            </w:pPr>
            <w:r>
              <w:rPr>
                <w:sz w:val="22"/>
                <w:szCs w:val="22"/>
                <w:lang w:val="en-US"/>
              </w:rPr>
              <w:t>01</w:t>
            </w:r>
          </w:p>
        </w:tc>
      </w:tr>
    </w:tbl>
    <w:p w14:paraId="67AF5606" w14:textId="77777777" w:rsidR="006522A5" w:rsidRDefault="006522A5" w:rsidP="007662F9"/>
    <w:p w14:paraId="71FB0ACA" w14:textId="77777777" w:rsidR="003B632F" w:rsidRDefault="003B632F" w:rsidP="00350DE0">
      <w:pPr>
        <w:rPr>
          <w:rtl/>
        </w:rPr>
      </w:pPr>
    </w:p>
    <w:p w14:paraId="5E1681EF" w14:textId="20838E69" w:rsidR="003B632F" w:rsidRDefault="003B632F" w:rsidP="00350DE0">
      <w:pPr>
        <w:rPr>
          <w:rtl/>
        </w:rPr>
      </w:pPr>
      <w:r>
        <w:rPr>
          <w:rFonts w:hint="cs"/>
          <w:rtl/>
        </w:rPr>
        <w:lastRenderedPageBreak/>
        <w:t>خلاصه جلسه قبل:</w:t>
      </w:r>
    </w:p>
    <w:p w14:paraId="41335BB5" w14:textId="1626BCB5" w:rsidR="003B632F" w:rsidRPr="003B632F" w:rsidRDefault="003B632F" w:rsidP="00350DE0">
      <w:pPr>
        <w:rPr>
          <w:rtl/>
          <w:lang w:val="en-US"/>
        </w:rPr>
      </w:pPr>
      <w:r>
        <w:rPr>
          <w:lang w:val="en-US"/>
        </w:rPr>
        <w:t>Fact</w:t>
      </w:r>
      <w:r>
        <w:rPr>
          <w:rFonts w:hint="cs"/>
          <w:rtl/>
          <w:lang w:val="en-US"/>
        </w:rPr>
        <w:t xml:space="preserve"> و </w:t>
      </w:r>
      <w:proofErr w:type="gramStart"/>
      <w:r>
        <w:rPr>
          <w:lang w:val="en-US"/>
        </w:rPr>
        <w:t>Dimension</w:t>
      </w:r>
      <w:r>
        <w:rPr>
          <w:rFonts w:hint="cs"/>
          <w:rtl/>
          <w:lang w:val="en-US"/>
        </w:rPr>
        <w:t xml:space="preserve"> :</w:t>
      </w:r>
      <w:proofErr w:type="gramEnd"/>
      <w:r>
        <w:rPr>
          <w:rFonts w:hint="cs"/>
          <w:rtl/>
          <w:lang w:val="en-US"/>
        </w:rPr>
        <w:t xml:space="preserve"> </w:t>
      </w:r>
    </w:p>
    <w:p w14:paraId="4FF2763F" w14:textId="77777777" w:rsidR="003B632F" w:rsidRPr="003B632F" w:rsidRDefault="003B632F" w:rsidP="003B632F">
      <w:pPr>
        <w:rPr>
          <w:lang w:val="en-US"/>
        </w:rPr>
      </w:pPr>
      <w:r w:rsidRPr="003B632F">
        <w:rPr>
          <w:rtl/>
          <w:lang w:bidi="ar-SA"/>
        </w:rPr>
        <w:t>در دنیای انبار داده‌ها</w:t>
      </w:r>
      <w:r w:rsidRPr="003B632F">
        <w:rPr>
          <w:lang w:val="en-US"/>
        </w:rPr>
        <w:t xml:space="preserve"> (data warehousing)</w:t>
      </w:r>
      <w:r w:rsidRPr="003B632F">
        <w:rPr>
          <w:rtl/>
          <w:lang w:bidi="ar-SA"/>
        </w:rPr>
        <w:t>، این دو مفهوم مثل بازیگر و صحنه‌ی نمایش هستند</w:t>
      </w:r>
      <w:r w:rsidRPr="003B632F">
        <w:rPr>
          <w:lang w:val="en-US"/>
        </w:rPr>
        <w:t>.</w:t>
      </w:r>
    </w:p>
    <w:p w14:paraId="23AF2236" w14:textId="77777777" w:rsidR="003B632F" w:rsidRPr="003B632F" w:rsidRDefault="003B632F" w:rsidP="003B632F">
      <w:pPr>
        <w:rPr>
          <w:lang w:val="en-US"/>
        </w:rPr>
      </w:pPr>
      <w:r w:rsidRPr="003B632F">
        <w:rPr>
          <w:rtl/>
          <w:lang w:bidi="ar-SA"/>
        </w:rPr>
        <w:t>تصور کنید در حال سازماندهی یک مغازه‌ی اسباب‌بازی‌فروشی هستید</w:t>
      </w:r>
      <w:r w:rsidRPr="003B632F">
        <w:rPr>
          <w:lang w:val="en-US"/>
        </w:rPr>
        <w:t>.</w:t>
      </w:r>
    </w:p>
    <w:p w14:paraId="10C0247F" w14:textId="331B9C7C" w:rsidR="003B632F" w:rsidRPr="003B632F" w:rsidRDefault="003B632F" w:rsidP="003B632F">
      <w:pPr>
        <w:rPr>
          <w:lang w:val="en-US"/>
        </w:rPr>
      </w:pPr>
      <w:r>
        <w:rPr>
          <w:b/>
          <w:bCs/>
          <w:lang w:val="en-US"/>
        </w:rPr>
        <w:t>Fact</w:t>
      </w:r>
      <w:r w:rsidRPr="003B632F">
        <w:rPr>
          <w:lang w:val="en-US"/>
        </w:rPr>
        <w:br/>
      </w:r>
      <w:r w:rsidRPr="003B632F">
        <w:rPr>
          <w:rtl/>
          <w:lang w:bidi="ar-SA"/>
        </w:rPr>
        <w:t>فکت چیزی است که می‌توانید آن را بشمارید یا روی آن عملیات ریاضی انجام دهید؛ معمولاً یک عدد یا</w:t>
      </w:r>
      <w:r w:rsidRPr="003B632F">
        <w:rPr>
          <w:rFonts w:ascii="Calibri" w:hAnsi="Calibri" w:cs="Calibri" w:hint="cs"/>
          <w:rtl/>
          <w:lang w:bidi="ar-SA"/>
        </w:rPr>
        <w:t> </w:t>
      </w:r>
      <w:r w:rsidRPr="003B632F">
        <w:rPr>
          <w:b/>
          <w:bCs/>
          <w:rtl/>
          <w:lang w:bidi="ar-SA"/>
        </w:rPr>
        <w:t>مقدار قابل اندازه‌گیری</w:t>
      </w:r>
      <w:r w:rsidRPr="003B632F">
        <w:rPr>
          <w:rFonts w:ascii="Calibri" w:hAnsi="Calibri" w:cs="Calibri" w:hint="cs"/>
          <w:rtl/>
          <w:lang w:bidi="ar-SA"/>
        </w:rPr>
        <w:t> </w:t>
      </w:r>
      <w:r w:rsidRPr="003B632F">
        <w:rPr>
          <w:rtl/>
          <w:lang w:bidi="ar-SA"/>
        </w:rPr>
        <w:t>است. فکت در واقع خودِ «رویداد» است. در مغازه‌ی اسباب‌بازی‌فروشی، فکت‌ها مواردی مثل این هستند</w:t>
      </w:r>
      <w:r w:rsidRPr="003B632F">
        <w:rPr>
          <w:lang w:val="en-US"/>
        </w:rPr>
        <w:t>:</w:t>
      </w:r>
    </w:p>
    <w:p w14:paraId="3644DC6D" w14:textId="77777777" w:rsidR="003B632F" w:rsidRPr="003B632F" w:rsidRDefault="003B632F" w:rsidP="003B632F">
      <w:pPr>
        <w:numPr>
          <w:ilvl w:val="0"/>
          <w:numId w:val="57"/>
        </w:numPr>
        <w:rPr>
          <w:lang w:val="en-US"/>
        </w:rPr>
      </w:pPr>
      <w:r w:rsidRPr="003B632F">
        <w:rPr>
          <w:b/>
          <w:bCs/>
          <w:rtl/>
          <w:lang w:bidi="ar-SA"/>
        </w:rPr>
        <w:t>تعداد</w:t>
      </w:r>
      <w:r w:rsidRPr="003B632F">
        <w:rPr>
          <w:rFonts w:ascii="Calibri" w:hAnsi="Calibri" w:cs="Calibri" w:hint="cs"/>
          <w:rtl/>
          <w:lang w:bidi="ar-SA"/>
        </w:rPr>
        <w:t> </w:t>
      </w:r>
      <w:r w:rsidRPr="003B632F">
        <w:rPr>
          <w:rtl/>
          <w:lang w:bidi="ar-SA"/>
        </w:rPr>
        <w:t>اسباب‌بازی‌های فروخته شده</w:t>
      </w:r>
      <w:r w:rsidRPr="003B632F">
        <w:rPr>
          <w:lang w:val="en-US"/>
        </w:rPr>
        <w:t>.</w:t>
      </w:r>
    </w:p>
    <w:p w14:paraId="0AC91599" w14:textId="77777777" w:rsidR="003B632F" w:rsidRPr="003B632F" w:rsidRDefault="003B632F" w:rsidP="003B632F">
      <w:pPr>
        <w:numPr>
          <w:ilvl w:val="0"/>
          <w:numId w:val="57"/>
        </w:numPr>
        <w:rPr>
          <w:lang w:val="en-US"/>
        </w:rPr>
      </w:pPr>
      <w:r w:rsidRPr="003B632F">
        <w:rPr>
          <w:b/>
          <w:bCs/>
          <w:rtl/>
          <w:lang w:bidi="ar-SA"/>
        </w:rPr>
        <w:t>قیمت</w:t>
      </w:r>
      <w:r w:rsidRPr="003B632F">
        <w:rPr>
          <w:rFonts w:ascii="Calibri" w:hAnsi="Calibri" w:cs="Calibri" w:hint="cs"/>
          <w:rtl/>
          <w:lang w:bidi="ar-SA"/>
        </w:rPr>
        <w:t> </w:t>
      </w:r>
      <w:r w:rsidRPr="003B632F">
        <w:rPr>
          <w:rtl/>
          <w:lang w:bidi="ar-SA"/>
        </w:rPr>
        <w:t>هر فروش</w:t>
      </w:r>
      <w:r w:rsidRPr="003B632F">
        <w:rPr>
          <w:lang w:val="en-US"/>
        </w:rPr>
        <w:t>.</w:t>
      </w:r>
    </w:p>
    <w:p w14:paraId="5F4E3372" w14:textId="77777777" w:rsidR="003B632F" w:rsidRPr="003B632F" w:rsidRDefault="003B632F" w:rsidP="003B632F">
      <w:pPr>
        <w:numPr>
          <w:ilvl w:val="0"/>
          <w:numId w:val="57"/>
        </w:numPr>
        <w:rPr>
          <w:lang w:val="en-US"/>
        </w:rPr>
      </w:pPr>
      <w:r w:rsidRPr="003B632F">
        <w:rPr>
          <w:b/>
          <w:bCs/>
          <w:rtl/>
          <w:lang w:bidi="ar-SA"/>
        </w:rPr>
        <w:t>میزان</w:t>
      </w:r>
      <w:r w:rsidRPr="003B632F">
        <w:rPr>
          <w:rFonts w:ascii="Calibri" w:hAnsi="Calibri" w:cs="Calibri" w:hint="cs"/>
          <w:rtl/>
          <w:lang w:bidi="ar-SA"/>
        </w:rPr>
        <w:t> </w:t>
      </w:r>
      <w:r w:rsidRPr="003B632F">
        <w:rPr>
          <w:rtl/>
          <w:lang w:bidi="ar-SA"/>
        </w:rPr>
        <w:t>موجودی کالا در انبار</w:t>
      </w:r>
      <w:r w:rsidRPr="003B632F">
        <w:rPr>
          <w:lang w:val="en-US"/>
        </w:rPr>
        <w:t>.</w:t>
      </w:r>
    </w:p>
    <w:p w14:paraId="56188457" w14:textId="5D35FB8A" w:rsidR="003B632F" w:rsidRPr="003B632F" w:rsidRDefault="003B632F" w:rsidP="003B632F">
      <w:pPr>
        <w:rPr>
          <w:lang w:val="en-US"/>
        </w:rPr>
      </w:pPr>
      <w:r w:rsidRPr="003B632F">
        <w:rPr>
          <w:b/>
          <w:bCs/>
          <w:lang w:val="en-US"/>
        </w:rPr>
        <w:t>Dimension</w:t>
      </w:r>
      <w:r>
        <w:rPr>
          <w:rFonts w:hint="cs"/>
          <w:rtl/>
          <w:lang w:val="en-US"/>
        </w:rPr>
        <w:t>:</w:t>
      </w:r>
      <w:r w:rsidRPr="003B632F">
        <w:rPr>
          <w:lang w:val="en-US"/>
        </w:rPr>
        <w:br/>
      </w:r>
      <w:r w:rsidRPr="003B632F">
        <w:rPr>
          <w:rtl/>
          <w:lang w:bidi="ar-SA"/>
        </w:rPr>
        <w:t xml:space="preserve">دایمنشن توصیفی است که به فکت‌ها زمینه و بستر معنایی می‌دهد. این جدول به سؤالات </w:t>
      </w:r>
      <w:r w:rsidRPr="003B632F">
        <w:rPr>
          <w:b/>
          <w:bCs/>
          <w:rtl/>
          <w:lang w:bidi="ar-SA"/>
        </w:rPr>
        <w:t>«چه کسی؟»، «چه چیزی؟»، «کجا؟» و «چه زمانی؟»</w:t>
      </w:r>
      <w:r w:rsidRPr="003B632F">
        <w:rPr>
          <w:rtl/>
          <w:lang w:bidi="ar-SA"/>
        </w:rPr>
        <w:t xml:space="preserve"> پاسخ می‌دهد. در مغازه‌ی اسباب‌بازی‌فروشی، دایمنشن‌ها مواردی مثل این هستند</w:t>
      </w:r>
      <w:r w:rsidRPr="003B632F">
        <w:rPr>
          <w:lang w:val="en-US"/>
        </w:rPr>
        <w:t>:</w:t>
      </w:r>
    </w:p>
    <w:p w14:paraId="0599D4FA" w14:textId="3DAFB8DC" w:rsidR="003B632F" w:rsidRPr="003B632F" w:rsidRDefault="003B632F" w:rsidP="003B632F">
      <w:pPr>
        <w:numPr>
          <w:ilvl w:val="0"/>
          <w:numId w:val="58"/>
        </w:numPr>
        <w:rPr>
          <w:lang w:val="en-US"/>
        </w:rPr>
      </w:pPr>
      <w:r w:rsidRPr="003B632F">
        <w:rPr>
          <w:b/>
          <w:bCs/>
          <w:rtl/>
          <w:lang w:bidi="ar-SA"/>
        </w:rPr>
        <w:t>محصول</w:t>
      </w:r>
      <w:r w:rsidRPr="003B632F">
        <w:rPr>
          <w:rFonts w:ascii="Calibri" w:hAnsi="Calibri" w:cs="Calibri" w:hint="cs"/>
          <w:rtl/>
          <w:lang w:bidi="ar-SA"/>
        </w:rPr>
        <w:t> </w:t>
      </w:r>
      <w:r>
        <w:rPr>
          <w:rFonts w:hint="cs"/>
          <w:rtl/>
          <w:lang w:val="en-US"/>
        </w:rPr>
        <w:t>(</w:t>
      </w:r>
      <w:r w:rsidRPr="003B632F">
        <w:rPr>
          <w:rtl/>
          <w:lang w:bidi="ar-SA"/>
        </w:rPr>
        <w:t>نوع اسباب‌بازی، نام برند، رنگ، قفسه، بخش مربوطه</w:t>
      </w:r>
      <w:r>
        <w:rPr>
          <w:rFonts w:hint="cs"/>
          <w:rtl/>
          <w:lang w:val="en-US"/>
        </w:rPr>
        <w:t>)</w:t>
      </w:r>
      <w:r w:rsidRPr="003B632F">
        <w:rPr>
          <w:lang w:val="en-US"/>
        </w:rPr>
        <w:t>.</w:t>
      </w:r>
    </w:p>
    <w:p w14:paraId="798C265A" w14:textId="56333571" w:rsidR="003B632F" w:rsidRPr="003B632F" w:rsidRDefault="003B632F" w:rsidP="003B632F">
      <w:pPr>
        <w:numPr>
          <w:ilvl w:val="0"/>
          <w:numId w:val="58"/>
        </w:numPr>
        <w:rPr>
          <w:lang w:val="en-US"/>
        </w:rPr>
      </w:pPr>
      <w:r w:rsidRPr="003B632F">
        <w:rPr>
          <w:b/>
          <w:bCs/>
          <w:rtl/>
          <w:lang w:bidi="ar-SA"/>
        </w:rPr>
        <w:t>زمان</w:t>
      </w:r>
      <w:r w:rsidRPr="003B632F">
        <w:rPr>
          <w:rFonts w:ascii="Calibri" w:hAnsi="Calibri" w:cs="Calibri" w:hint="cs"/>
          <w:rtl/>
          <w:lang w:bidi="ar-SA"/>
        </w:rPr>
        <w:t> </w:t>
      </w:r>
      <w:r>
        <w:rPr>
          <w:rFonts w:hint="cs"/>
          <w:rtl/>
          <w:lang w:val="en-US"/>
        </w:rPr>
        <w:t>(</w:t>
      </w:r>
      <w:r w:rsidRPr="003B632F">
        <w:rPr>
          <w:rtl/>
          <w:lang w:bidi="ar-SA"/>
        </w:rPr>
        <w:t>تاریخ، ماه، سال، ساعت روز</w:t>
      </w:r>
      <w:r>
        <w:rPr>
          <w:rFonts w:hint="cs"/>
          <w:rtl/>
          <w:lang w:val="en-US"/>
        </w:rPr>
        <w:t>)</w:t>
      </w:r>
      <w:r w:rsidRPr="003B632F">
        <w:rPr>
          <w:lang w:val="en-US"/>
        </w:rPr>
        <w:t>.</w:t>
      </w:r>
    </w:p>
    <w:p w14:paraId="10A838FE" w14:textId="7CD504F0" w:rsidR="003B632F" w:rsidRPr="003B632F" w:rsidRDefault="003B632F" w:rsidP="003B632F">
      <w:pPr>
        <w:numPr>
          <w:ilvl w:val="0"/>
          <w:numId w:val="58"/>
        </w:numPr>
        <w:rPr>
          <w:lang w:val="en-US"/>
        </w:rPr>
      </w:pPr>
      <w:r w:rsidRPr="003B632F">
        <w:rPr>
          <w:b/>
          <w:bCs/>
          <w:rtl/>
          <w:lang w:bidi="ar-SA"/>
        </w:rPr>
        <w:t>مشتری</w:t>
      </w:r>
      <w:r w:rsidRPr="003B632F">
        <w:rPr>
          <w:rFonts w:ascii="Calibri" w:hAnsi="Calibri" w:cs="Calibri" w:hint="cs"/>
          <w:rtl/>
          <w:lang w:bidi="ar-SA"/>
        </w:rPr>
        <w:t> </w:t>
      </w:r>
      <w:r>
        <w:rPr>
          <w:rFonts w:hint="cs"/>
          <w:rtl/>
          <w:lang w:val="en-US"/>
        </w:rPr>
        <w:t>(</w:t>
      </w:r>
      <w:r w:rsidRPr="003B632F">
        <w:rPr>
          <w:rtl/>
          <w:lang w:bidi="ar-SA"/>
        </w:rPr>
        <w:t>نام، آدرس، گروه سنی</w:t>
      </w:r>
      <w:r>
        <w:rPr>
          <w:rFonts w:hint="cs"/>
          <w:rtl/>
          <w:lang w:val="en-US"/>
        </w:rPr>
        <w:t>)</w:t>
      </w:r>
      <w:r w:rsidRPr="003B632F">
        <w:rPr>
          <w:lang w:val="en-US"/>
        </w:rPr>
        <w:t>.</w:t>
      </w:r>
    </w:p>
    <w:p w14:paraId="209F2A23" w14:textId="461FBE13" w:rsidR="003B632F" w:rsidRPr="003B632F" w:rsidRDefault="003B632F" w:rsidP="003B632F">
      <w:pPr>
        <w:numPr>
          <w:ilvl w:val="0"/>
          <w:numId w:val="58"/>
        </w:numPr>
        <w:rPr>
          <w:lang w:val="en-US"/>
        </w:rPr>
      </w:pPr>
      <w:r w:rsidRPr="003B632F">
        <w:rPr>
          <w:b/>
          <w:bCs/>
          <w:rtl/>
          <w:lang w:bidi="ar-SA"/>
        </w:rPr>
        <w:t>مکان</w:t>
      </w:r>
      <w:r w:rsidRPr="003B632F">
        <w:rPr>
          <w:rFonts w:ascii="Calibri" w:hAnsi="Calibri" w:cs="Calibri" w:hint="cs"/>
          <w:rtl/>
          <w:lang w:bidi="ar-SA"/>
        </w:rPr>
        <w:t> </w:t>
      </w:r>
      <w:r>
        <w:rPr>
          <w:rFonts w:hint="cs"/>
          <w:rtl/>
          <w:lang w:val="en-US"/>
        </w:rPr>
        <w:t>(</w:t>
      </w:r>
      <w:r w:rsidRPr="003B632F">
        <w:rPr>
          <w:rtl/>
          <w:lang w:bidi="ar-SA"/>
        </w:rPr>
        <w:t>نام شعبه‌ی فروشگاه، شهر، منطقه</w:t>
      </w:r>
      <w:r>
        <w:rPr>
          <w:rFonts w:hint="cs"/>
          <w:rtl/>
          <w:lang w:val="en-US"/>
        </w:rPr>
        <w:t>)</w:t>
      </w:r>
      <w:r w:rsidRPr="003B632F">
        <w:rPr>
          <w:lang w:val="en-US"/>
        </w:rPr>
        <w:t>.</w:t>
      </w:r>
    </w:p>
    <w:p w14:paraId="134D81A2" w14:textId="77777777" w:rsidR="003B632F" w:rsidRPr="003B632F" w:rsidRDefault="003B632F" w:rsidP="003B632F">
      <w:pPr>
        <w:rPr>
          <w:lang w:val="en-US"/>
        </w:rPr>
      </w:pPr>
      <w:r w:rsidRPr="003B632F">
        <w:rPr>
          <w:rtl/>
          <w:lang w:bidi="ar-SA"/>
        </w:rPr>
        <w:t>شما از</w:t>
      </w:r>
      <w:r w:rsidRPr="003B632F">
        <w:rPr>
          <w:rFonts w:ascii="Calibri" w:hAnsi="Calibri" w:cs="Calibri" w:hint="cs"/>
          <w:rtl/>
          <w:lang w:bidi="ar-SA"/>
        </w:rPr>
        <w:t> </w:t>
      </w:r>
      <w:r w:rsidRPr="003B632F">
        <w:rPr>
          <w:b/>
          <w:bCs/>
          <w:rtl/>
          <w:lang w:bidi="ar-SA"/>
        </w:rPr>
        <w:t>دایمنشن‌ها (ابعاد)</w:t>
      </w:r>
      <w:r w:rsidRPr="003B632F">
        <w:rPr>
          <w:rFonts w:ascii="Calibri" w:hAnsi="Calibri" w:cs="Calibri" w:hint="cs"/>
          <w:rtl/>
          <w:lang w:bidi="ar-SA"/>
        </w:rPr>
        <w:t> </w:t>
      </w:r>
      <w:r w:rsidRPr="003B632F">
        <w:rPr>
          <w:rtl/>
          <w:lang w:bidi="ar-SA"/>
        </w:rPr>
        <w:t>برای</w:t>
      </w:r>
      <w:r w:rsidRPr="003B632F">
        <w:rPr>
          <w:rFonts w:ascii="Calibri" w:hAnsi="Calibri" w:cs="Calibri" w:hint="cs"/>
          <w:rtl/>
          <w:lang w:bidi="ar-SA"/>
        </w:rPr>
        <w:t> </w:t>
      </w:r>
      <w:r w:rsidRPr="003B632F">
        <w:rPr>
          <w:i/>
          <w:iCs/>
          <w:rtl/>
          <w:lang w:bidi="ar-SA"/>
        </w:rPr>
        <w:t>توصیف</w:t>
      </w:r>
      <w:r w:rsidRPr="003B632F">
        <w:rPr>
          <w:rFonts w:ascii="Calibri" w:hAnsi="Calibri" w:cs="Calibri" w:hint="cs"/>
          <w:rtl/>
          <w:lang w:bidi="ar-SA"/>
        </w:rPr>
        <w:t> </w:t>
      </w:r>
      <w:r w:rsidRPr="003B632F">
        <w:rPr>
          <w:rtl/>
          <w:lang w:bidi="ar-SA"/>
        </w:rPr>
        <w:t>فکت‌ها استفاده می‌کنید و از</w:t>
      </w:r>
      <w:r w:rsidRPr="003B632F">
        <w:rPr>
          <w:rFonts w:ascii="Calibri" w:hAnsi="Calibri" w:cs="Calibri" w:hint="cs"/>
          <w:rtl/>
          <w:lang w:bidi="ar-SA"/>
        </w:rPr>
        <w:t> </w:t>
      </w:r>
      <w:r w:rsidRPr="003B632F">
        <w:rPr>
          <w:b/>
          <w:bCs/>
          <w:rtl/>
          <w:lang w:bidi="ar-SA"/>
        </w:rPr>
        <w:t>فکت‌ها (حقایق)</w:t>
      </w:r>
      <w:r w:rsidRPr="003B632F">
        <w:rPr>
          <w:rFonts w:ascii="Calibri" w:hAnsi="Calibri" w:cs="Calibri" w:hint="cs"/>
          <w:rtl/>
          <w:lang w:bidi="ar-SA"/>
        </w:rPr>
        <w:t> </w:t>
      </w:r>
      <w:r w:rsidRPr="003B632F">
        <w:rPr>
          <w:rtl/>
          <w:lang w:bidi="ar-SA"/>
        </w:rPr>
        <w:t>برای</w:t>
      </w:r>
      <w:r w:rsidRPr="003B632F">
        <w:rPr>
          <w:rFonts w:ascii="Calibri" w:hAnsi="Calibri" w:cs="Calibri" w:hint="cs"/>
          <w:rtl/>
          <w:lang w:bidi="ar-SA"/>
        </w:rPr>
        <w:t> </w:t>
      </w:r>
      <w:r w:rsidRPr="003B632F">
        <w:rPr>
          <w:i/>
          <w:iCs/>
          <w:rtl/>
          <w:lang w:bidi="ar-SA"/>
        </w:rPr>
        <w:t>اندازه‌گیری</w:t>
      </w:r>
      <w:r w:rsidRPr="003B632F">
        <w:rPr>
          <w:rFonts w:ascii="Calibri" w:hAnsi="Calibri" w:cs="Calibri" w:hint="cs"/>
          <w:rtl/>
          <w:lang w:bidi="ar-SA"/>
        </w:rPr>
        <w:t> </w:t>
      </w:r>
      <w:r w:rsidRPr="003B632F">
        <w:rPr>
          <w:rtl/>
          <w:lang w:bidi="ar-SA"/>
        </w:rPr>
        <w:t>عملکرد کسب‌وکار</w:t>
      </w:r>
      <w:r w:rsidRPr="003B632F">
        <w:rPr>
          <w:lang w:val="en-US"/>
        </w:rPr>
        <w:t>.</w:t>
      </w:r>
    </w:p>
    <w:p w14:paraId="1F72ED49" w14:textId="77777777" w:rsidR="003B632F" w:rsidRPr="003B632F" w:rsidRDefault="003B632F" w:rsidP="003B632F">
      <w:pPr>
        <w:rPr>
          <w:lang w:val="en-US"/>
        </w:rPr>
      </w:pPr>
      <w:r w:rsidRPr="003B632F">
        <w:rPr>
          <w:rtl/>
          <w:lang w:bidi="ar-SA"/>
        </w:rPr>
        <w:t>می‌توانید کل تعداد فروش اسباب‌بازی‌ها (فکت) را بشمارید و سپس آن فروش‌ها را بر اساس نوع محصول (دایمنشن) یا بر اساس روز (دایمنشن) دسته‌بندی کنید تا ببینید کدام اسباب‌بازی‌ها محبوب‌ترند و در چه روزهایی فروش بیشتری دارید</w:t>
      </w:r>
      <w:r w:rsidRPr="003B632F">
        <w:rPr>
          <w:lang w:val="en-US"/>
        </w:rPr>
        <w:t>.</w:t>
      </w:r>
    </w:p>
    <w:p w14:paraId="2CADE43F" w14:textId="77777777" w:rsidR="003B632F" w:rsidRDefault="003B632F" w:rsidP="00350DE0">
      <w:pPr>
        <w:rPr>
          <w:rtl/>
        </w:rPr>
      </w:pPr>
    </w:p>
    <w:p w14:paraId="199164EB" w14:textId="590CE0BC" w:rsidR="00D75964" w:rsidRDefault="003B632F" w:rsidP="00350DE0">
      <w:pPr>
        <w:rPr>
          <w:b/>
          <w:bCs/>
          <w:lang w:val="en-US"/>
        </w:rPr>
      </w:pPr>
      <w:r w:rsidRPr="00D81BD6">
        <w:rPr>
          <w:lang w:val="en-US"/>
        </w:rPr>
        <w:t xml:space="preserve"> </w:t>
      </w:r>
      <w:r w:rsidR="00D10BE4" w:rsidRPr="00D81BD6">
        <w:rPr>
          <w:lang w:val="en-US"/>
        </w:rPr>
        <w:br/>
      </w:r>
    </w:p>
    <w:p w14:paraId="34FB3CC3" w14:textId="77777777" w:rsidR="00D75964" w:rsidRPr="00752D52" w:rsidRDefault="00D75964" w:rsidP="00752D52">
      <w:pPr>
        <w:rPr>
          <w:b/>
          <w:bCs/>
          <w:lang w:val="en-US"/>
        </w:rPr>
      </w:pPr>
    </w:p>
    <w:p w14:paraId="13D53C99" w14:textId="57B26BBC" w:rsidR="00DC47B7" w:rsidRDefault="00DC47B7" w:rsidP="00C233ED">
      <w:pPr>
        <w:rPr>
          <w:b/>
          <w:bCs/>
          <w:rtl/>
        </w:rPr>
      </w:pPr>
      <w:r>
        <w:rPr>
          <w:rFonts w:hint="cs"/>
          <w:b/>
          <w:bCs/>
          <w:rtl/>
        </w:rPr>
        <w:t xml:space="preserve">انواع مدل سازی جداول </w:t>
      </w:r>
      <w:proofErr w:type="spellStart"/>
      <w:r>
        <w:rPr>
          <w:rFonts w:hint="cs"/>
          <w:b/>
          <w:bCs/>
          <w:rtl/>
        </w:rPr>
        <w:t>فکت</w:t>
      </w:r>
      <w:proofErr w:type="spellEnd"/>
      <w:r>
        <w:rPr>
          <w:rFonts w:hint="cs"/>
          <w:b/>
          <w:bCs/>
          <w:rtl/>
        </w:rPr>
        <w:t xml:space="preserve">  و </w:t>
      </w:r>
      <w:proofErr w:type="spellStart"/>
      <w:r>
        <w:rPr>
          <w:rFonts w:hint="cs"/>
          <w:b/>
          <w:bCs/>
          <w:rtl/>
        </w:rPr>
        <w:t>دایمنشن</w:t>
      </w:r>
      <w:proofErr w:type="spellEnd"/>
      <w:r>
        <w:rPr>
          <w:rFonts w:hint="cs"/>
          <w:b/>
          <w:bCs/>
          <w:rtl/>
        </w:rPr>
        <w:t>:</w:t>
      </w:r>
    </w:p>
    <w:p w14:paraId="0C4D16D2" w14:textId="24CF41A6" w:rsidR="00DC47B7" w:rsidRPr="00DC47B7" w:rsidRDefault="00DC47B7" w:rsidP="00DC47B7">
      <w:pPr>
        <w:rPr>
          <w:lang w:val="en-US"/>
        </w:rPr>
      </w:pPr>
      <w:r w:rsidRPr="00DC47B7">
        <w:rPr>
          <w:b/>
          <w:bCs/>
          <w:rtl/>
        </w:rPr>
        <w:t>۱</w:t>
      </w:r>
      <w:r w:rsidRPr="00DC47B7">
        <w:rPr>
          <w:b/>
          <w:bCs/>
          <w:lang w:val="en-US"/>
        </w:rPr>
        <w:t xml:space="preserve">. </w:t>
      </w:r>
      <w:r>
        <w:rPr>
          <w:rFonts w:hint="cs"/>
          <w:b/>
          <w:bCs/>
          <w:rtl/>
          <w:lang w:bidi="ar-SA"/>
        </w:rPr>
        <w:t xml:space="preserve"> مدل </w:t>
      </w:r>
      <w:r>
        <w:rPr>
          <w:b/>
          <w:bCs/>
          <w:lang w:val="en-US" w:bidi="ar-SA"/>
        </w:rPr>
        <w:t>Star</w:t>
      </w:r>
      <w:r w:rsidRPr="00DC47B7">
        <w:rPr>
          <w:b/>
          <w:bCs/>
          <w:lang w:val="en-US"/>
        </w:rPr>
        <w:br/>
      </w:r>
      <w:r w:rsidRPr="00DC47B7">
        <w:rPr>
          <w:rtl/>
          <w:lang w:bidi="ar-SA"/>
        </w:rPr>
        <w:t>این ساده‌ترین و رایج‌ترین مدل است. یک جدول مرکزی بزرگ دارید (جدول «فکت») که تمام اعداد و مقادیر اصلی کسب‌وکار در آن قرار دارند. اطراف این جدول مرکزی، چند جدول کوچک‌تر (جدول‌های «دایمنشن» یا ابعاد) چیده شده‌اند، دقیقاً مثل ستاره‌ها دور یک سیاره</w:t>
      </w:r>
      <w:r w:rsidRPr="00DC47B7">
        <w:rPr>
          <w:lang w:val="en-US"/>
        </w:rPr>
        <w:t>. </w:t>
      </w:r>
    </w:p>
    <w:p w14:paraId="04712CB1" w14:textId="675CA526" w:rsidR="00DC47B7" w:rsidRPr="00DC47B7" w:rsidRDefault="00DC47B7" w:rsidP="00DC47B7">
      <w:pPr>
        <w:rPr>
          <w:lang w:val="en-US"/>
        </w:rPr>
      </w:pPr>
      <w:r w:rsidRPr="00DC47B7">
        <w:rPr>
          <w:rtl/>
          <w:lang w:bidi="ar-SA"/>
        </w:rPr>
        <w:t xml:space="preserve">تمام جدول‌های ابعاد مستقیماً فقط به جدول مرکزی فکت متصل هستند. داده‌های درون این ابعاد معمولاً به صورت </w:t>
      </w:r>
      <w:r w:rsidRPr="007C386C">
        <w:rPr>
          <w:lang w:bidi="ar-SA"/>
        </w:rPr>
        <w:t xml:space="preserve"> </w:t>
      </w:r>
      <w:r w:rsidRPr="00DC47B7">
        <w:rPr>
          <w:rtl/>
          <w:lang w:bidi="ar-SA"/>
        </w:rPr>
        <w:t>غیرنرمال‌سازی</w:t>
      </w:r>
      <w:r w:rsidRPr="007C386C">
        <w:rPr>
          <w:lang w:val="en-US"/>
        </w:rPr>
        <w:t xml:space="preserve"> </w:t>
      </w:r>
      <w:r w:rsidRPr="00DC47B7">
        <w:rPr>
          <w:lang w:val="en-US"/>
        </w:rPr>
        <w:t xml:space="preserve"> (denormalized) </w:t>
      </w:r>
      <w:r w:rsidRPr="00DC47B7">
        <w:rPr>
          <w:rtl/>
          <w:lang w:bidi="ar-SA"/>
        </w:rPr>
        <w:t>ذخیره می‌شوند، یعنی ممکن است اطلاعات تکراری داشته باشند تا سرعت پیدا کردن داده‌ها بالا برود</w:t>
      </w:r>
      <w:r w:rsidRPr="00DC47B7">
        <w:rPr>
          <w:lang w:val="en-US"/>
        </w:rPr>
        <w:t>. </w:t>
      </w:r>
    </w:p>
    <w:p w14:paraId="04CC30D6" w14:textId="77777777" w:rsidR="00DC47B7" w:rsidRDefault="00DC47B7" w:rsidP="00DC47B7">
      <w:pPr>
        <w:numPr>
          <w:ilvl w:val="0"/>
          <w:numId w:val="59"/>
        </w:numPr>
        <w:rPr>
          <w:lang w:val="en-US"/>
        </w:rPr>
      </w:pPr>
      <w:r w:rsidRPr="00DC47B7">
        <w:rPr>
          <w:rtl/>
          <w:lang w:bidi="ar-SA"/>
        </w:rPr>
        <w:t>مزیت اصلی</w:t>
      </w:r>
      <w:r w:rsidRPr="00DC47B7">
        <w:rPr>
          <w:lang w:val="en-US"/>
        </w:rPr>
        <w:t>: </w:t>
      </w:r>
      <w:r w:rsidRPr="00DC47B7">
        <w:rPr>
          <w:rtl/>
          <w:lang w:bidi="ar-SA"/>
        </w:rPr>
        <w:t>جستجو</w:t>
      </w:r>
      <w:r w:rsidRPr="00DC47B7">
        <w:rPr>
          <w:lang w:val="en-US"/>
        </w:rPr>
        <w:t xml:space="preserve"> (query) </w:t>
      </w:r>
      <w:r w:rsidRPr="00DC47B7">
        <w:rPr>
          <w:rtl/>
          <w:lang w:bidi="ar-SA"/>
        </w:rPr>
        <w:t>و گزارش‌گیری خیلی سریع و ساده است</w:t>
      </w:r>
      <w:r w:rsidRPr="00DC47B7">
        <w:rPr>
          <w:lang w:val="en-US"/>
        </w:rPr>
        <w:t>.</w:t>
      </w:r>
    </w:p>
    <w:p w14:paraId="013EF13F" w14:textId="23E0C8BE" w:rsidR="00A262BF" w:rsidRPr="00DC47B7" w:rsidRDefault="00A262BF" w:rsidP="00A262BF">
      <w:pPr>
        <w:ind w:left="720"/>
        <w:rPr>
          <w:lang w:val="en-US"/>
        </w:rPr>
      </w:pPr>
      <w:r>
        <w:rPr>
          <w:noProof/>
        </w:rPr>
        <w:drawing>
          <wp:inline distT="0" distB="0" distL="0" distR="0" wp14:anchorId="02541C82" wp14:editId="306177F1">
            <wp:extent cx="3847569" cy="2163778"/>
            <wp:effectExtent l="0" t="0" r="635" b="8255"/>
            <wp:docPr id="14" name="Picture 14" descr="Star data warehous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ar data warehouse sche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0459" cy="2171027"/>
                    </a:xfrm>
                    <a:prstGeom prst="rect">
                      <a:avLst/>
                    </a:prstGeom>
                    <a:noFill/>
                    <a:ln>
                      <a:noFill/>
                    </a:ln>
                  </pic:spPr>
                </pic:pic>
              </a:graphicData>
            </a:graphic>
          </wp:inline>
        </w:drawing>
      </w:r>
    </w:p>
    <w:p w14:paraId="4586131B" w14:textId="523943CB" w:rsidR="00DC47B7" w:rsidRPr="00DC47B7" w:rsidRDefault="00DC47B7" w:rsidP="00DC47B7">
      <w:pPr>
        <w:rPr>
          <w:lang w:val="en-US"/>
        </w:rPr>
      </w:pPr>
      <w:r w:rsidRPr="00DC47B7">
        <w:rPr>
          <w:b/>
          <w:bCs/>
          <w:rtl/>
        </w:rPr>
        <w:t>۲</w:t>
      </w:r>
      <w:r w:rsidRPr="00DC47B7">
        <w:rPr>
          <w:b/>
          <w:bCs/>
          <w:lang w:val="en-US"/>
        </w:rPr>
        <w:t xml:space="preserve">. </w:t>
      </w:r>
      <w:r w:rsidRPr="00DC47B7">
        <w:rPr>
          <w:b/>
          <w:bCs/>
          <w:rtl/>
          <w:lang w:bidi="ar-SA"/>
        </w:rPr>
        <w:t>مدل</w:t>
      </w:r>
      <w:r w:rsidRPr="00DC47B7">
        <w:rPr>
          <w:b/>
          <w:bCs/>
          <w:lang w:val="en-US"/>
        </w:rPr>
        <w:t xml:space="preserve"> Snowflake</w:t>
      </w:r>
      <w:r w:rsidRPr="007C386C">
        <w:rPr>
          <w:b/>
          <w:bCs/>
          <w:lang w:val="en-US"/>
        </w:rPr>
        <w:t xml:space="preserve"> </w:t>
      </w:r>
      <w:r w:rsidRPr="00DC47B7">
        <w:rPr>
          <w:b/>
          <w:bCs/>
          <w:rtl/>
          <w:lang w:bidi="ar-SA"/>
        </w:rPr>
        <w:t>دانه‌ی برف</w:t>
      </w:r>
      <w:r w:rsidRPr="00DC47B7">
        <w:rPr>
          <w:lang w:val="en-US"/>
        </w:rPr>
        <w:br/>
      </w:r>
      <w:r w:rsidRPr="00DC47B7">
        <w:rPr>
          <w:rtl/>
          <w:lang w:bidi="ar-SA"/>
        </w:rPr>
        <w:t>مدل</w:t>
      </w:r>
      <w:r w:rsidRPr="00DC47B7">
        <w:rPr>
          <w:lang w:val="en-US"/>
        </w:rPr>
        <w:t xml:space="preserve"> Snowflake </w:t>
      </w:r>
      <w:r w:rsidRPr="00DC47B7">
        <w:rPr>
          <w:rtl/>
          <w:lang w:bidi="ar-SA"/>
        </w:rPr>
        <w:t>نسخه‌ی پیچیده‌تر و منظم‌تر (نرمال‌سازی شده‌تر) مدل</w:t>
      </w:r>
      <w:r w:rsidRPr="00DC47B7">
        <w:rPr>
          <w:lang w:val="en-US"/>
        </w:rPr>
        <w:t xml:space="preserve"> Star </w:t>
      </w:r>
      <w:r w:rsidRPr="00DC47B7">
        <w:rPr>
          <w:rtl/>
          <w:lang w:bidi="ar-SA"/>
        </w:rPr>
        <w:t>است. در این مدل، برخی از جدول‌های دایمنشن اصلی شکسته می‌شوند و به چندین جدول کوچک‌تر و مرتبط به هم تقسیم می‌شوند</w:t>
      </w:r>
      <w:r w:rsidRPr="00DC47B7">
        <w:rPr>
          <w:lang w:val="en-US"/>
        </w:rPr>
        <w:t>. </w:t>
      </w:r>
    </w:p>
    <w:p w14:paraId="4397C0F5" w14:textId="77777777" w:rsidR="00DC47B7" w:rsidRPr="00DC47B7" w:rsidRDefault="00DC47B7" w:rsidP="00DC47B7">
      <w:pPr>
        <w:rPr>
          <w:lang w:val="en-US"/>
        </w:rPr>
      </w:pPr>
      <w:r w:rsidRPr="00DC47B7">
        <w:rPr>
          <w:rtl/>
          <w:lang w:bidi="ar-SA"/>
        </w:rPr>
        <w:t>مثلاً، به جای اینکه تمام اطلاعات یک «محصول» (نام، برند، دسته، تامین‌کننده) را در یک جدول دایمنشن بزرگ بگذارید، آن را به چند جدول جداگانه تقسیم می‌کنید: یک جدول برای «محصول»، یک جدول جدا برای «دسته محصول»، و یک جدول دیگر برای «تامین‌کننده» که همگی به هم متصلند. این ساختار شبیه به یک دانه‌ی برف چندوجهی و پیچیده به نظر می‌رسد</w:t>
      </w:r>
      <w:r w:rsidRPr="00DC47B7">
        <w:rPr>
          <w:lang w:val="en-US"/>
        </w:rPr>
        <w:t>. </w:t>
      </w:r>
    </w:p>
    <w:p w14:paraId="2FD26227" w14:textId="77777777" w:rsidR="00DC47B7" w:rsidRDefault="00DC47B7" w:rsidP="00DC47B7">
      <w:pPr>
        <w:numPr>
          <w:ilvl w:val="0"/>
          <w:numId w:val="60"/>
        </w:numPr>
        <w:rPr>
          <w:lang w:val="en-US"/>
        </w:rPr>
      </w:pPr>
      <w:r w:rsidRPr="00DC47B7">
        <w:rPr>
          <w:rtl/>
          <w:lang w:bidi="ar-SA"/>
        </w:rPr>
        <w:lastRenderedPageBreak/>
        <w:t>مزیت اصلی</w:t>
      </w:r>
      <w:r w:rsidRPr="00DC47B7">
        <w:rPr>
          <w:lang w:val="en-US"/>
        </w:rPr>
        <w:t>: </w:t>
      </w:r>
      <w:r w:rsidRPr="00DC47B7">
        <w:rPr>
          <w:rtl/>
          <w:lang w:bidi="ar-SA"/>
        </w:rPr>
        <w:t>فضای ذخیره‌سازی کمتری مصرف می‌کند و تکرار داده‌ها کمتر است (نرمال‌سازی بالا)</w:t>
      </w:r>
      <w:r w:rsidRPr="00DC47B7">
        <w:rPr>
          <w:lang w:val="en-US"/>
        </w:rPr>
        <w:t>.</w:t>
      </w:r>
    </w:p>
    <w:p w14:paraId="130B93D9" w14:textId="62827D77" w:rsidR="008E02C9" w:rsidRPr="00DC47B7" w:rsidRDefault="008E02C9" w:rsidP="008E02C9">
      <w:pPr>
        <w:ind w:left="720"/>
        <w:rPr>
          <w:lang w:val="en-US"/>
        </w:rPr>
      </w:pPr>
      <w:r>
        <w:rPr>
          <w:noProof/>
        </w:rPr>
        <w:drawing>
          <wp:inline distT="0" distB="0" distL="0" distR="0" wp14:anchorId="51E5CAF8" wp14:editId="0AC979C7">
            <wp:extent cx="4056853" cy="2281474"/>
            <wp:effectExtent l="0" t="0" r="1270" b="5080"/>
            <wp:docPr id="15" name="Picture 15" descr="Snowflake data warehous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nowflake data warehouse sche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5662" cy="2286428"/>
                    </a:xfrm>
                    <a:prstGeom prst="rect">
                      <a:avLst/>
                    </a:prstGeom>
                    <a:noFill/>
                    <a:ln>
                      <a:noFill/>
                    </a:ln>
                  </pic:spPr>
                </pic:pic>
              </a:graphicData>
            </a:graphic>
          </wp:inline>
        </w:drawing>
      </w:r>
    </w:p>
    <w:p w14:paraId="5055EEA8" w14:textId="5C80FE70" w:rsidR="00DC47B7" w:rsidRPr="00DC47B7" w:rsidRDefault="00DC47B7" w:rsidP="00DC47B7">
      <w:pPr>
        <w:rPr>
          <w:lang w:val="en-US"/>
        </w:rPr>
      </w:pPr>
      <w:r w:rsidRPr="00DC47B7">
        <w:rPr>
          <w:rtl/>
        </w:rPr>
        <w:t>۳</w:t>
      </w:r>
      <w:r w:rsidRPr="00DC47B7">
        <w:rPr>
          <w:b/>
          <w:bCs/>
          <w:lang w:val="en-US"/>
        </w:rPr>
        <w:t xml:space="preserve">. </w:t>
      </w:r>
      <w:r w:rsidRPr="00DC47B7">
        <w:rPr>
          <w:b/>
          <w:bCs/>
          <w:rtl/>
          <w:lang w:bidi="ar-SA"/>
        </w:rPr>
        <w:t>مدل</w:t>
      </w:r>
      <w:r w:rsidRPr="00DC47B7">
        <w:rPr>
          <w:b/>
          <w:bCs/>
          <w:lang w:val="en-US"/>
        </w:rPr>
        <w:t xml:space="preserve"> Galaxy </w:t>
      </w:r>
      <w:r w:rsidRPr="00DC47B7">
        <w:rPr>
          <w:b/>
          <w:bCs/>
          <w:rtl/>
          <w:lang w:bidi="ar-SA"/>
        </w:rPr>
        <w:t>کهکشان</w:t>
      </w:r>
      <w:r w:rsidRPr="00DC47B7">
        <w:rPr>
          <w:lang w:val="en-US"/>
        </w:rPr>
        <w:br/>
      </w:r>
      <w:r w:rsidRPr="007C386C">
        <w:rPr>
          <w:lang w:val="en-US"/>
        </w:rPr>
        <w:t xml:space="preserve"> </w:t>
      </w:r>
      <w:r w:rsidRPr="00DC47B7">
        <w:rPr>
          <w:rtl/>
          <w:lang w:bidi="ar-SA"/>
        </w:rPr>
        <w:t>مدل</w:t>
      </w:r>
      <w:r w:rsidRPr="00DC47B7">
        <w:rPr>
          <w:lang w:val="en-US"/>
        </w:rPr>
        <w:t xml:space="preserve"> Galaxy </w:t>
      </w:r>
      <w:r w:rsidRPr="00DC47B7">
        <w:rPr>
          <w:rtl/>
          <w:lang w:bidi="ar-SA"/>
        </w:rPr>
        <w:t>که با نام «صورت فلکی حقیقت» یا</w:t>
      </w:r>
      <w:r w:rsidRPr="00DC47B7">
        <w:rPr>
          <w:lang w:val="en-US"/>
        </w:rPr>
        <w:t xml:space="preserve"> Fact Constellation </w:t>
      </w:r>
      <w:r w:rsidRPr="00DC47B7">
        <w:rPr>
          <w:rtl/>
          <w:lang w:bidi="ar-SA"/>
        </w:rPr>
        <w:t>هم شناخته می‌شود</w:t>
      </w:r>
      <w:r w:rsidRPr="007C386C">
        <w:rPr>
          <w:lang w:val="en-US"/>
        </w:rPr>
        <w:t xml:space="preserve"> </w:t>
      </w:r>
      <w:r w:rsidRPr="00DC47B7">
        <w:rPr>
          <w:rtl/>
          <w:lang w:bidi="ar-SA"/>
        </w:rPr>
        <w:t>زمانی استفاده می‌شود که کسب‌وکار شما خیلی بزرگ و پیچیده باشد و نیاز به تحلیل چندین فرآیند مختلف داشته باشید</w:t>
      </w:r>
      <w:r w:rsidRPr="00DC47B7">
        <w:rPr>
          <w:lang w:val="en-US"/>
        </w:rPr>
        <w:t>. </w:t>
      </w:r>
    </w:p>
    <w:p w14:paraId="0BB18D48" w14:textId="77777777" w:rsidR="00DC47B7" w:rsidRPr="00DC47B7" w:rsidRDefault="00DC47B7" w:rsidP="00DC47B7">
      <w:pPr>
        <w:rPr>
          <w:lang w:val="en-US"/>
        </w:rPr>
      </w:pPr>
      <w:r w:rsidRPr="00DC47B7">
        <w:rPr>
          <w:rtl/>
          <w:lang w:bidi="ar-SA"/>
        </w:rPr>
        <w:t>در این مدل، به جای یک جدول فکت مرکزی، چندین جدول فکت دارید که برخی از جدول‌های دایمنشن مشترک را به اشتراک می‌گذارند. مثلاً، ممکن است یک جدول فکت برای «فروش» و یک جدول فکت دیگر برای «موجودی انبار» داشته باشید که هر دو از یک جدول دایمنشن مشترک به نام «زمان» یا «محصول» استفاده می‌کنند</w:t>
      </w:r>
      <w:r w:rsidRPr="00DC47B7">
        <w:rPr>
          <w:lang w:val="en-US"/>
        </w:rPr>
        <w:t>. </w:t>
      </w:r>
    </w:p>
    <w:p w14:paraId="3585CC5D" w14:textId="77777777" w:rsidR="00DC47B7" w:rsidRPr="00DC47B7" w:rsidRDefault="00DC47B7" w:rsidP="00DC47B7">
      <w:pPr>
        <w:numPr>
          <w:ilvl w:val="0"/>
          <w:numId w:val="61"/>
        </w:numPr>
        <w:rPr>
          <w:lang w:val="en-US"/>
        </w:rPr>
      </w:pPr>
      <w:r w:rsidRPr="00DC47B7">
        <w:rPr>
          <w:rtl/>
          <w:lang w:bidi="ar-SA"/>
        </w:rPr>
        <w:t>مزیت اصلی</w:t>
      </w:r>
      <w:r w:rsidRPr="00DC47B7">
        <w:rPr>
          <w:lang w:val="en-US"/>
        </w:rPr>
        <w:t>: </w:t>
      </w:r>
      <w:r w:rsidRPr="00DC47B7">
        <w:rPr>
          <w:rtl/>
          <w:lang w:bidi="ar-SA"/>
        </w:rPr>
        <w:t>مناسب برای محیط‌های سازمانی بزرگ با نیازهای تحلیلی پیچیده</w:t>
      </w:r>
      <w:r w:rsidRPr="00DC47B7">
        <w:rPr>
          <w:lang w:val="en-US"/>
        </w:rPr>
        <w:t>.</w:t>
      </w:r>
    </w:p>
    <w:p w14:paraId="07000EB5" w14:textId="41762884" w:rsidR="00DC47B7" w:rsidRDefault="00D66468" w:rsidP="00C233ED">
      <w:pPr>
        <w:rPr>
          <w:b/>
          <w:bCs/>
          <w:rtl/>
        </w:rPr>
      </w:pPr>
      <w:r>
        <w:rPr>
          <w:noProof/>
        </w:rPr>
        <w:drawing>
          <wp:inline distT="0" distB="0" distL="0" distR="0" wp14:anchorId="4B1E2F3C" wp14:editId="5C142C9E">
            <wp:extent cx="3984191" cy="2240611"/>
            <wp:effectExtent l="0" t="0" r="0" b="7620"/>
            <wp:docPr id="16" name="Picture 16" descr="Galaxy data warehous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alaxy data warehouse schem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0247" cy="2244017"/>
                    </a:xfrm>
                    <a:prstGeom prst="rect">
                      <a:avLst/>
                    </a:prstGeom>
                    <a:noFill/>
                    <a:ln>
                      <a:noFill/>
                    </a:ln>
                  </pic:spPr>
                </pic:pic>
              </a:graphicData>
            </a:graphic>
          </wp:inline>
        </w:drawing>
      </w:r>
    </w:p>
    <w:p w14:paraId="45B0FFEA" w14:textId="77777777" w:rsidR="00F72383" w:rsidRDefault="00F72383" w:rsidP="00C233ED">
      <w:pPr>
        <w:rPr>
          <w:b/>
          <w:bCs/>
        </w:rPr>
      </w:pPr>
    </w:p>
    <w:p w14:paraId="3BC943CF" w14:textId="77777777" w:rsidR="00F72383" w:rsidRDefault="00F72383" w:rsidP="00C233ED">
      <w:pPr>
        <w:rPr>
          <w:b/>
          <w:bCs/>
        </w:rPr>
      </w:pPr>
    </w:p>
    <w:p w14:paraId="2161D343" w14:textId="40F28722" w:rsidR="00F24B0E" w:rsidRDefault="00F24B0E" w:rsidP="00F24B0E">
      <w:pPr>
        <w:rPr>
          <w:b/>
          <w:bCs/>
          <w:rtl/>
        </w:rPr>
      </w:pPr>
      <w:r w:rsidRPr="00C233ED">
        <w:rPr>
          <w:b/>
          <w:bCs/>
          <w:rtl/>
        </w:rPr>
        <w:lastRenderedPageBreak/>
        <w:t>نمایش مؤثر داده</w:t>
      </w:r>
      <w:r w:rsidRPr="00C233ED">
        <w:rPr>
          <w:rFonts w:hint="cs"/>
          <w:b/>
          <w:bCs/>
          <w:rtl/>
        </w:rPr>
        <w:t>:</w:t>
      </w:r>
    </w:p>
    <w:p w14:paraId="2B4F6320" w14:textId="3493B3B4" w:rsidR="00C233ED" w:rsidRPr="00F24B0E" w:rsidRDefault="00F72383" w:rsidP="00F24B0E">
      <w:pPr>
        <w:rPr>
          <w:b/>
          <w:bCs/>
          <w:rtl/>
        </w:rPr>
      </w:pPr>
      <w:r>
        <w:rPr>
          <w:rFonts w:hint="cs"/>
          <w:b/>
          <w:bCs/>
          <w:rtl/>
        </w:rPr>
        <w:t>مهارت های نرم:</w:t>
      </w:r>
      <w:r w:rsidR="00C233ED">
        <w:rPr>
          <w:rtl/>
        </w:rPr>
        <w:br/>
      </w:r>
      <w:r w:rsidR="00C233ED" w:rsidRPr="00C233ED">
        <w:rPr>
          <w:rtl/>
        </w:rPr>
        <w:t xml:space="preserve">افراد مدام در حال تکامل فناوری های خود هستند. </w:t>
      </w:r>
      <w:proofErr w:type="spellStart"/>
      <w:r w:rsidR="00C233ED" w:rsidRPr="00C233ED">
        <w:rPr>
          <w:rtl/>
        </w:rPr>
        <w:t>مدل‌های</w:t>
      </w:r>
      <w:proofErr w:type="spellEnd"/>
      <w:r w:rsidR="00C233ED" w:rsidRPr="00C233ED">
        <w:rPr>
          <w:rtl/>
        </w:rPr>
        <w:t xml:space="preserve"> جدید. ابزارهای جدید. </w:t>
      </w:r>
      <w:proofErr w:type="spellStart"/>
      <w:r w:rsidR="00C233ED" w:rsidRPr="00C233ED">
        <w:rPr>
          <w:rtl/>
        </w:rPr>
        <w:t>چارچوب‌های</w:t>
      </w:r>
      <w:proofErr w:type="spellEnd"/>
      <w:r w:rsidR="00C233ED" w:rsidRPr="00C233ED">
        <w:rPr>
          <w:rtl/>
        </w:rPr>
        <w:t xml:space="preserve"> جدید. اما وقتی زمان توضیح </w:t>
      </w:r>
      <w:proofErr w:type="spellStart"/>
      <w:r w:rsidR="00C233ED" w:rsidRPr="00C233ED">
        <w:rPr>
          <w:rtl/>
        </w:rPr>
        <w:t>بینش‌هایشان</w:t>
      </w:r>
      <w:proofErr w:type="spellEnd"/>
      <w:r w:rsidR="00C233ED" w:rsidRPr="00C233ED">
        <w:rPr>
          <w:rtl/>
        </w:rPr>
        <w:t xml:space="preserve"> فرا </w:t>
      </w:r>
      <w:proofErr w:type="spellStart"/>
      <w:r w:rsidR="00C233ED" w:rsidRPr="00C233ED">
        <w:rPr>
          <w:rtl/>
        </w:rPr>
        <w:t>می‌رسد</w:t>
      </w:r>
      <w:proofErr w:type="spellEnd"/>
      <w:r w:rsidR="00C233ED" w:rsidRPr="00C233ED">
        <w:rPr>
          <w:rtl/>
        </w:rPr>
        <w:t xml:space="preserve">... به همان الگوهای قدیمی </w:t>
      </w:r>
      <w:proofErr w:type="spellStart"/>
      <w:r w:rsidR="00C233ED" w:rsidRPr="00C233ED">
        <w:rPr>
          <w:rtl/>
        </w:rPr>
        <w:t>برمی‌گردند</w:t>
      </w:r>
      <w:proofErr w:type="spellEnd"/>
      <w:r w:rsidR="00C233ED" w:rsidRPr="00C233ED">
        <w:rPr>
          <w:rtl/>
        </w:rPr>
        <w:t xml:space="preserve">. جزئیات زیاد. اصطلاحات تخصصی زیاد. همان ژاکت بژ. این باعث </w:t>
      </w:r>
      <w:proofErr w:type="spellStart"/>
      <w:r w:rsidR="00C233ED" w:rsidRPr="00C233ED">
        <w:rPr>
          <w:rtl/>
        </w:rPr>
        <w:t>می‌شود</w:t>
      </w:r>
      <w:proofErr w:type="spellEnd"/>
      <w:r w:rsidR="00C233ED" w:rsidRPr="00C233ED">
        <w:rPr>
          <w:rtl/>
        </w:rPr>
        <w:t xml:space="preserve"> مخاطبان ما خوابشان ببرد. و به همین دلیل است که کارهای درخشان هنوز نادیده گرفته </w:t>
      </w:r>
      <w:proofErr w:type="spellStart"/>
      <w:r w:rsidR="00C233ED" w:rsidRPr="00C233ED">
        <w:rPr>
          <w:rtl/>
        </w:rPr>
        <w:t>می‌شوند</w:t>
      </w:r>
      <w:proofErr w:type="spellEnd"/>
      <w:r w:rsidR="00C233ED" w:rsidRPr="00C233ED">
        <w:t xml:space="preserve">. </w:t>
      </w:r>
      <w:r w:rsidR="00C233ED" w:rsidRPr="00C233ED">
        <w:br/>
      </w:r>
      <w:r w:rsidR="00C233ED" w:rsidRPr="00C233ED">
        <w:rPr>
          <w:rtl/>
        </w:rPr>
        <w:t xml:space="preserve">ما باید </w:t>
      </w:r>
      <w:proofErr w:type="spellStart"/>
      <w:r w:rsidR="00C233ED" w:rsidRPr="00C233ED">
        <w:rPr>
          <w:rtl/>
        </w:rPr>
        <w:t>داده‌های</w:t>
      </w:r>
      <w:proofErr w:type="spellEnd"/>
      <w:r w:rsidR="00C233ED" w:rsidRPr="00C233ED">
        <w:rPr>
          <w:rtl/>
        </w:rPr>
        <w:t xml:space="preserve"> خود را طوری ارائه دهیم که </w:t>
      </w:r>
      <w:proofErr w:type="spellStart"/>
      <w:r w:rsidR="00C233ED" w:rsidRPr="00C233ED">
        <w:rPr>
          <w:rtl/>
        </w:rPr>
        <w:t>ذینفعان</w:t>
      </w:r>
      <w:proofErr w:type="spellEnd"/>
      <w:r w:rsidR="00C233ED" w:rsidRPr="00C233ED">
        <w:rPr>
          <w:rtl/>
        </w:rPr>
        <w:t xml:space="preserve"> بگویند: بیشتر بگو</w:t>
      </w:r>
      <w:r w:rsidR="00C233ED" w:rsidRPr="00C233ED">
        <w:t xml:space="preserve">! </w:t>
      </w:r>
      <w:r w:rsidR="00C233ED" w:rsidRPr="00C233ED">
        <w:br/>
      </w:r>
      <w:proofErr w:type="spellStart"/>
      <w:r w:rsidR="00C233ED" w:rsidRPr="00C233ED">
        <w:rPr>
          <w:rtl/>
        </w:rPr>
        <w:t>پ.ن</w:t>
      </w:r>
      <w:proofErr w:type="spellEnd"/>
      <w:r w:rsidR="00C233ED" w:rsidRPr="00C233ED">
        <w:rPr>
          <w:rtl/>
        </w:rPr>
        <w:t xml:space="preserve">. معلم </w:t>
      </w:r>
      <w:proofErr w:type="spellStart"/>
      <w:r w:rsidR="00C233ED" w:rsidRPr="00C233ED">
        <w:rPr>
          <w:rtl/>
        </w:rPr>
        <w:t>تگزاسی</w:t>
      </w:r>
      <w:proofErr w:type="spellEnd"/>
      <w:r w:rsidR="00C233ED" w:rsidRPr="00C233ED">
        <w:rPr>
          <w:rtl/>
        </w:rPr>
        <w:t xml:space="preserve"> در عکس مدرسه، ۴۰ سال یک ژاکت یکسان پوشیده بود</w:t>
      </w:r>
      <w:r w:rsidR="00C233ED">
        <w:rPr>
          <w:rFonts w:hint="cs"/>
          <w:rtl/>
        </w:rPr>
        <w:t>.</w:t>
      </w:r>
      <w:r w:rsidR="00C233ED" w:rsidRPr="00C233ED">
        <w:t xml:space="preserve"> </w:t>
      </w:r>
      <w:r w:rsidR="00C233ED">
        <w:rPr>
          <w:noProof/>
        </w:rPr>
        <w:drawing>
          <wp:inline distT="0" distB="0" distL="0" distR="0" wp14:anchorId="7ED0B49B" wp14:editId="3654EE34">
            <wp:extent cx="5830213" cy="5195903"/>
            <wp:effectExtent l="0" t="0" r="0" b="5080"/>
            <wp:docPr id="12" name="Picture 1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alternative text description for this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3594" cy="5207828"/>
                    </a:xfrm>
                    <a:prstGeom prst="rect">
                      <a:avLst/>
                    </a:prstGeom>
                    <a:noFill/>
                    <a:ln>
                      <a:noFill/>
                    </a:ln>
                  </pic:spPr>
                </pic:pic>
              </a:graphicData>
            </a:graphic>
          </wp:inline>
        </w:drawing>
      </w:r>
    </w:p>
    <w:p w14:paraId="1567C67A" w14:textId="77777777" w:rsidR="000E5B0C" w:rsidRDefault="000E5B0C" w:rsidP="00B77AEE">
      <w:pPr>
        <w:rPr>
          <w:lang w:val="en-US"/>
        </w:rPr>
      </w:pPr>
    </w:p>
    <w:p w14:paraId="26A4FDD2" w14:textId="542EF0F3" w:rsidR="00250DCE" w:rsidRPr="00250DCE" w:rsidRDefault="00250DCE" w:rsidP="00250DCE">
      <w:pPr>
        <w:rPr>
          <w:b/>
          <w:bCs/>
          <w:rtl/>
          <w:lang w:val="en-US" w:bidi="ar-SA"/>
        </w:rPr>
      </w:pPr>
      <w:r>
        <w:rPr>
          <w:noProof/>
          <w:lang w:val="en-US"/>
        </w:rPr>
        <w:lastRenderedPageBreak/>
        <w:drawing>
          <wp:anchor distT="0" distB="0" distL="114300" distR="114300" simplePos="0" relativeHeight="251658240" behindDoc="0" locked="0" layoutInCell="1" allowOverlap="1" wp14:anchorId="5B5C5692" wp14:editId="032B9528">
            <wp:simplePos x="0" y="0"/>
            <wp:positionH relativeFrom="column">
              <wp:posOffset>17912</wp:posOffset>
            </wp:positionH>
            <wp:positionV relativeFrom="paragraph">
              <wp:posOffset>497</wp:posOffset>
            </wp:positionV>
            <wp:extent cx="2765425" cy="26625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5425" cy="2662555"/>
                    </a:xfrm>
                    <a:prstGeom prst="rect">
                      <a:avLst/>
                    </a:prstGeom>
                    <a:noFill/>
                    <a:ln>
                      <a:noFill/>
                    </a:ln>
                  </pic:spPr>
                </pic:pic>
              </a:graphicData>
            </a:graphic>
          </wp:anchor>
        </w:drawing>
      </w:r>
      <w:r>
        <w:rPr>
          <w:rFonts w:hint="cs"/>
          <w:b/>
          <w:bCs/>
          <w:rtl/>
          <w:lang w:val="en-US" w:bidi="ar-SA"/>
        </w:rPr>
        <w:t>تحلیل گر یا تجاری</w:t>
      </w:r>
      <w:r w:rsidRPr="00250DCE">
        <w:rPr>
          <w:rFonts w:hint="cs"/>
          <w:b/>
          <w:bCs/>
          <w:rtl/>
          <w:lang w:val="en-US" w:bidi="ar-SA"/>
        </w:rPr>
        <w:t>:</w:t>
      </w:r>
    </w:p>
    <w:p w14:paraId="74E9AD2E" w14:textId="1909C3B0" w:rsidR="00250DCE" w:rsidRPr="00250DCE" w:rsidRDefault="00250DCE" w:rsidP="00250DCE">
      <w:pPr>
        <w:rPr>
          <w:lang w:val="en-US"/>
        </w:rPr>
      </w:pPr>
      <w:r w:rsidRPr="00250DCE">
        <w:rPr>
          <w:rtl/>
          <w:lang w:val="en-US" w:bidi="ar-SA"/>
        </w:rPr>
        <w:t xml:space="preserve">ذهنِ داده می‌گوید: </w:t>
      </w:r>
      <w:r>
        <w:rPr>
          <w:rFonts w:hint="cs"/>
          <w:rtl/>
          <w:lang w:val="en-US" w:bidi="ar-SA"/>
        </w:rPr>
        <w:t xml:space="preserve"> </w:t>
      </w:r>
      <w:r w:rsidRPr="00250DCE">
        <w:rPr>
          <w:rtl/>
          <w:lang w:val="en-US" w:bidi="ar-SA"/>
        </w:rPr>
        <w:t>جزئیات بیشتری اضافه کن</w:t>
      </w:r>
      <w:r w:rsidRPr="00250DCE">
        <w:rPr>
          <w:lang w:val="en-US"/>
        </w:rPr>
        <w:t>.</w:t>
      </w:r>
      <w:r w:rsidRPr="00250DCE">
        <w:rPr>
          <w:lang w:val="en-US"/>
        </w:rPr>
        <w:br/>
      </w:r>
      <w:r w:rsidRPr="00250DCE">
        <w:rPr>
          <w:rtl/>
          <w:lang w:val="en-US" w:bidi="ar-SA"/>
        </w:rPr>
        <w:t xml:space="preserve">ذهنِ کسب‌وکار می‌گوید: </w:t>
      </w:r>
      <w:r>
        <w:rPr>
          <w:rFonts w:hint="cs"/>
          <w:rtl/>
          <w:lang w:val="en-US" w:bidi="ar-SA"/>
        </w:rPr>
        <w:t xml:space="preserve"> </w:t>
      </w:r>
      <w:r w:rsidRPr="00250DCE">
        <w:rPr>
          <w:rtl/>
          <w:lang w:val="en-US" w:bidi="ar-SA"/>
        </w:rPr>
        <w:t>سریع برو سر اصل مطلب</w:t>
      </w:r>
      <w:r w:rsidRPr="00250DCE">
        <w:rPr>
          <w:lang w:val="en-US"/>
        </w:rPr>
        <w:t>.</w:t>
      </w:r>
      <w:r>
        <w:rPr>
          <w:rFonts w:hint="cs"/>
          <w:rtl/>
          <w:lang w:val="en-US"/>
        </w:rPr>
        <w:t xml:space="preserve"> </w:t>
      </w:r>
    </w:p>
    <w:p w14:paraId="43A5BC1D" w14:textId="77777777" w:rsidR="00250DCE" w:rsidRPr="00250DCE" w:rsidRDefault="00250DCE" w:rsidP="00250DCE">
      <w:pPr>
        <w:rPr>
          <w:lang w:val="en-US"/>
        </w:rPr>
      </w:pPr>
      <w:r w:rsidRPr="00250DCE">
        <w:rPr>
          <w:rtl/>
          <w:lang w:val="en-US" w:bidi="ar-SA"/>
        </w:rPr>
        <w:t>تا حالا این را حس کرده‌ای؟</w:t>
      </w:r>
    </w:p>
    <w:p w14:paraId="482E8EDC" w14:textId="77777777" w:rsidR="00250DCE" w:rsidRPr="00250DCE" w:rsidRDefault="00250DCE" w:rsidP="00250DCE">
      <w:pPr>
        <w:rPr>
          <w:lang w:val="en-US"/>
        </w:rPr>
      </w:pPr>
      <w:r w:rsidRPr="00250DCE">
        <w:rPr>
          <w:rtl/>
          <w:lang w:val="en-US" w:bidi="ar-SA"/>
        </w:rPr>
        <w:t>به جنگ درونی خوش آمدی</w:t>
      </w:r>
      <w:r w:rsidRPr="00250DCE">
        <w:rPr>
          <w:lang w:val="en-US"/>
        </w:rPr>
        <w:t>:</w:t>
      </w:r>
      <w:r w:rsidRPr="00250DCE">
        <w:rPr>
          <w:lang w:val="en-US"/>
        </w:rPr>
        <w:br/>
      </w:r>
      <w:r w:rsidRPr="00250DCE">
        <w:rPr>
          <w:rtl/>
          <w:lang w:val="en-US" w:bidi="ar-SA"/>
        </w:rPr>
        <w:t>ذهنِ داده در برابر ذهنِ کسب‌وکار</w:t>
      </w:r>
      <w:r w:rsidRPr="00250DCE">
        <w:rPr>
          <w:lang w:val="en-US"/>
        </w:rPr>
        <w:t>.</w:t>
      </w:r>
    </w:p>
    <w:p w14:paraId="3D2B5E18" w14:textId="77777777" w:rsidR="00250DCE" w:rsidRPr="00250DCE" w:rsidRDefault="00250DCE" w:rsidP="00250DCE">
      <w:pPr>
        <w:rPr>
          <w:lang w:val="en-US"/>
        </w:rPr>
      </w:pPr>
      <w:r w:rsidRPr="00250DCE">
        <w:rPr>
          <w:rtl/>
          <w:lang w:val="en-US" w:bidi="ar-SA"/>
        </w:rPr>
        <w:t>اگر هر دو را داری، تبریک</w:t>
      </w:r>
      <w:r w:rsidRPr="00250DCE">
        <w:rPr>
          <w:lang w:val="en-US"/>
        </w:rPr>
        <w:t>.</w:t>
      </w:r>
      <w:r w:rsidRPr="00250DCE">
        <w:rPr>
          <w:lang w:val="en-US"/>
        </w:rPr>
        <w:br/>
      </w:r>
      <w:r w:rsidRPr="00250DCE">
        <w:rPr>
          <w:rtl/>
          <w:lang w:val="en-US" w:bidi="ar-SA"/>
        </w:rPr>
        <w:t>اما اگر در زمان نامناسب یکی را جلو بیندازی،</w:t>
      </w:r>
      <w:r w:rsidRPr="00250DCE">
        <w:rPr>
          <w:lang w:val="en-US"/>
        </w:rPr>
        <w:br/>
      </w:r>
      <w:r w:rsidRPr="00250DCE">
        <w:rPr>
          <w:rtl/>
          <w:lang w:val="en-US" w:bidi="ar-SA"/>
        </w:rPr>
        <w:t>مخاطبت را از دست می‌دهی</w:t>
      </w:r>
      <w:r w:rsidRPr="00250DCE">
        <w:rPr>
          <w:lang w:val="en-US"/>
        </w:rPr>
        <w:t>.</w:t>
      </w:r>
    </w:p>
    <w:p w14:paraId="43C5A632" w14:textId="77777777" w:rsidR="00250DCE" w:rsidRPr="00250DCE" w:rsidRDefault="00250DCE" w:rsidP="00250DCE">
      <w:pPr>
        <w:rPr>
          <w:lang w:val="en-US"/>
        </w:rPr>
      </w:pPr>
      <w:r w:rsidRPr="00250DCE">
        <w:rPr>
          <w:rtl/>
          <w:lang w:val="en-US" w:bidi="ar-SA"/>
        </w:rPr>
        <w:t>راه ایجاد تعادل اینجاست</w:t>
      </w:r>
      <w:r w:rsidRPr="00250DCE">
        <w:rPr>
          <w:lang w:val="en-US"/>
        </w:rPr>
        <w:t>:</w:t>
      </w:r>
    </w:p>
    <w:p w14:paraId="1085A016" w14:textId="0465CC2E" w:rsidR="00250DCE" w:rsidRPr="00250DCE" w:rsidRDefault="00250DCE" w:rsidP="00250DCE">
      <w:pPr>
        <w:numPr>
          <w:ilvl w:val="0"/>
          <w:numId w:val="62"/>
        </w:numPr>
        <w:rPr>
          <w:lang w:val="en-US"/>
        </w:rPr>
      </w:pPr>
      <w:r w:rsidRPr="00250DCE">
        <w:rPr>
          <w:rtl/>
          <w:lang w:val="en-US" w:bidi="ar-SA"/>
        </w:rPr>
        <w:t>از اثر شروع کن</w:t>
      </w:r>
      <w:r w:rsidRPr="00250DCE">
        <w:rPr>
          <w:lang w:val="en-US"/>
        </w:rPr>
        <w:br/>
      </w:r>
      <w:r w:rsidRPr="00250DCE">
        <w:rPr>
          <w:rtl/>
          <w:lang w:val="en-US" w:bidi="ar-SA"/>
        </w:rPr>
        <w:t>مخاطب ذهنت شلوغ است</w:t>
      </w:r>
      <w:r w:rsidRPr="00250DCE">
        <w:rPr>
          <w:lang w:val="en-US"/>
        </w:rPr>
        <w:t>.</w:t>
      </w:r>
      <w:r w:rsidRPr="00250DCE">
        <w:rPr>
          <w:lang w:val="en-US"/>
        </w:rPr>
        <w:br/>
      </w:r>
      <w:r w:rsidRPr="00250DCE">
        <w:rPr>
          <w:rtl/>
          <w:lang w:val="en-US" w:bidi="ar-SA"/>
        </w:rPr>
        <w:t xml:space="preserve">باید در یک جمله جذبش کنی: </w:t>
      </w:r>
      <w:r>
        <w:rPr>
          <w:rFonts w:hint="cs"/>
          <w:rtl/>
          <w:lang w:val="en-US" w:bidi="ar-SA"/>
        </w:rPr>
        <w:t xml:space="preserve"> </w:t>
      </w:r>
      <w:r w:rsidRPr="00250DCE">
        <w:rPr>
          <w:rtl/>
          <w:lang w:val="en-US" w:bidi="ar-SA"/>
        </w:rPr>
        <w:t xml:space="preserve">فروش </w:t>
      </w:r>
      <w:r w:rsidRPr="00250DCE">
        <w:rPr>
          <w:rtl/>
          <w:lang w:val="en-US"/>
        </w:rPr>
        <w:t>۲۸</w:t>
      </w:r>
      <w:r w:rsidRPr="00250DCE">
        <w:rPr>
          <w:rtl/>
          <w:lang w:val="en-US" w:bidi="ar-SA"/>
        </w:rPr>
        <w:t xml:space="preserve"> درصد افت کرده؛ دلیلش این است</w:t>
      </w:r>
      <w:r w:rsidRPr="00250DCE">
        <w:rPr>
          <w:lang w:val="en-US"/>
        </w:rPr>
        <w:t>.</w:t>
      </w:r>
      <w:r>
        <w:rPr>
          <w:rFonts w:hint="cs"/>
          <w:rtl/>
          <w:lang w:val="en-US"/>
        </w:rPr>
        <w:t xml:space="preserve"> </w:t>
      </w:r>
    </w:p>
    <w:p w14:paraId="715B3040" w14:textId="0F5303BB" w:rsidR="00250DCE" w:rsidRPr="00250DCE" w:rsidRDefault="00250DCE" w:rsidP="00250DCE">
      <w:pPr>
        <w:numPr>
          <w:ilvl w:val="0"/>
          <w:numId w:val="62"/>
        </w:numPr>
        <w:rPr>
          <w:lang w:val="en-US"/>
        </w:rPr>
      </w:pPr>
      <w:r w:rsidRPr="00250DCE">
        <w:rPr>
          <w:rtl/>
          <w:lang w:val="en-US" w:bidi="ar-SA"/>
        </w:rPr>
        <w:t>بعد داده را به‌عنوان سند ارائه کن</w:t>
      </w:r>
      <w:r w:rsidRPr="00250DCE">
        <w:rPr>
          <w:lang w:val="en-US"/>
        </w:rPr>
        <w:br/>
      </w:r>
      <w:r w:rsidRPr="00250DCE">
        <w:rPr>
          <w:rtl/>
          <w:lang w:val="en-US" w:bidi="ar-SA"/>
        </w:rPr>
        <w:t>وقتی توجهش را گرفتی، منطق را نشان بده</w:t>
      </w:r>
      <w:r w:rsidRPr="00250DCE">
        <w:rPr>
          <w:lang w:val="en-US"/>
        </w:rPr>
        <w:t>:</w:t>
      </w:r>
      <w:r w:rsidRPr="00250DCE">
        <w:rPr>
          <w:lang w:val="en-US"/>
        </w:rPr>
        <w:br/>
      </w:r>
      <w:r>
        <w:rPr>
          <w:rFonts w:hint="cs"/>
          <w:rtl/>
          <w:lang w:val="en-US"/>
        </w:rPr>
        <w:t xml:space="preserve"> </w:t>
      </w:r>
      <w:r w:rsidRPr="00250DCE">
        <w:rPr>
          <w:rtl/>
          <w:lang w:val="en-US" w:bidi="ar-SA"/>
        </w:rPr>
        <w:t>نرخ تبدیل بعد از حذف دوره رایگان کاهش یافت</w:t>
      </w:r>
      <w:r w:rsidRPr="00250DCE">
        <w:rPr>
          <w:lang w:val="en-US"/>
        </w:rPr>
        <w:t>.</w:t>
      </w:r>
      <w:r>
        <w:rPr>
          <w:rFonts w:hint="cs"/>
          <w:rtl/>
          <w:lang w:val="en-US"/>
        </w:rPr>
        <w:t xml:space="preserve"> </w:t>
      </w:r>
    </w:p>
    <w:p w14:paraId="5256F34C" w14:textId="2E225D36" w:rsidR="00250DCE" w:rsidRPr="00250DCE" w:rsidRDefault="00250DCE" w:rsidP="00250DCE">
      <w:pPr>
        <w:numPr>
          <w:ilvl w:val="0"/>
          <w:numId w:val="62"/>
        </w:numPr>
        <w:rPr>
          <w:lang w:val="en-US"/>
        </w:rPr>
      </w:pPr>
      <w:r w:rsidRPr="00250DCE">
        <w:rPr>
          <w:rtl/>
          <w:lang w:val="en-US" w:bidi="ar-SA"/>
        </w:rPr>
        <w:t>جزئیات را اختیاری نگه دار</w:t>
      </w:r>
      <w:r w:rsidRPr="00250DCE">
        <w:rPr>
          <w:lang w:val="en-US"/>
        </w:rPr>
        <w:br/>
      </w:r>
      <w:r w:rsidRPr="00250DCE">
        <w:rPr>
          <w:rtl/>
          <w:lang w:val="en-US" w:bidi="ar-SA"/>
        </w:rPr>
        <w:t>عمق بده، اما اجازه بده مخاطب خودش سراغش بیاید</w:t>
      </w:r>
      <w:r w:rsidRPr="00250DCE">
        <w:rPr>
          <w:lang w:val="en-US"/>
        </w:rPr>
        <w:t>:</w:t>
      </w:r>
      <w:r w:rsidRPr="00250DCE">
        <w:rPr>
          <w:lang w:val="en-US"/>
        </w:rPr>
        <w:br/>
      </w:r>
      <w:r>
        <w:rPr>
          <w:rFonts w:hint="cs"/>
          <w:rtl/>
          <w:lang w:val="en-US"/>
        </w:rPr>
        <w:t xml:space="preserve"> </w:t>
      </w:r>
      <w:r w:rsidRPr="00250DCE">
        <w:rPr>
          <w:rtl/>
          <w:lang w:val="en-US" w:bidi="ar-SA"/>
        </w:rPr>
        <w:t>در صورت نیاز، جزئیات تفکیک‌شده بر اساس کانال هم داریم</w:t>
      </w:r>
      <w:r w:rsidRPr="00250DCE">
        <w:rPr>
          <w:lang w:val="en-US"/>
        </w:rPr>
        <w:t>.</w:t>
      </w:r>
      <w:r>
        <w:rPr>
          <w:rFonts w:hint="cs"/>
          <w:rtl/>
          <w:lang w:val="en-US"/>
        </w:rPr>
        <w:t xml:space="preserve"> </w:t>
      </w:r>
    </w:p>
    <w:p w14:paraId="6CC081C0" w14:textId="77777777" w:rsidR="00250DCE" w:rsidRPr="00250DCE" w:rsidRDefault="00250DCE" w:rsidP="00250DCE">
      <w:pPr>
        <w:rPr>
          <w:lang w:val="en-US"/>
        </w:rPr>
      </w:pPr>
      <w:r w:rsidRPr="00250DCE">
        <w:rPr>
          <w:rtl/>
          <w:lang w:val="en-US" w:bidi="ar-SA"/>
        </w:rPr>
        <w:t>لازم نیست یکی را انتخاب کنی</w:t>
      </w:r>
      <w:r w:rsidRPr="00250DCE">
        <w:rPr>
          <w:lang w:val="en-US"/>
        </w:rPr>
        <w:t>.</w:t>
      </w:r>
      <w:r w:rsidRPr="00250DCE">
        <w:rPr>
          <w:lang w:val="en-US"/>
        </w:rPr>
        <w:br/>
      </w:r>
      <w:r w:rsidRPr="00250DCE">
        <w:rPr>
          <w:rtl/>
          <w:lang w:val="en-US" w:bidi="ar-SA"/>
        </w:rPr>
        <w:t>فقط باید بدانی کدام را اول بیان کنی</w:t>
      </w:r>
      <w:r w:rsidRPr="00250DCE">
        <w:rPr>
          <w:lang w:val="en-US"/>
        </w:rPr>
        <w:t>.</w:t>
      </w:r>
      <w:r w:rsidRPr="00250DCE">
        <w:rPr>
          <w:lang w:val="en-US"/>
        </w:rPr>
        <w:br/>
      </w:r>
      <w:r w:rsidRPr="00250DCE">
        <w:rPr>
          <w:rtl/>
          <w:lang w:val="en-US" w:bidi="ar-SA"/>
        </w:rPr>
        <w:t>کلید کار همین است</w:t>
      </w:r>
      <w:r w:rsidRPr="00250DCE">
        <w:rPr>
          <w:lang w:val="en-US"/>
        </w:rPr>
        <w:t>.</w:t>
      </w:r>
    </w:p>
    <w:p w14:paraId="6E7258F9" w14:textId="75E6C8D6" w:rsidR="00FC4502" w:rsidRDefault="00FC4502" w:rsidP="00B77AEE">
      <w:pPr>
        <w:rPr>
          <w:rtl/>
          <w:lang w:val="en-US"/>
        </w:rPr>
      </w:pPr>
    </w:p>
    <w:p w14:paraId="5D7C7CCD" w14:textId="39FD056E" w:rsidR="00F72383" w:rsidRPr="002715E5" w:rsidRDefault="002715E5" w:rsidP="00B77AEE">
      <w:pPr>
        <w:rPr>
          <w:b/>
          <w:bCs/>
          <w:rtl/>
          <w:lang w:val="en-US"/>
        </w:rPr>
      </w:pPr>
      <w:r w:rsidRPr="002715E5">
        <w:rPr>
          <w:rFonts w:hint="cs"/>
          <w:b/>
          <w:bCs/>
          <w:rtl/>
          <w:lang w:val="en-US"/>
        </w:rPr>
        <w:lastRenderedPageBreak/>
        <w:t>بیان احساسات:</w:t>
      </w:r>
    </w:p>
    <w:p w14:paraId="6DADF653" w14:textId="77777777" w:rsidR="002715E5" w:rsidRPr="002715E5" w:rsidRDefault="002715E5" w:rsidP="002715E5">
      <w:pPr>
        <w:rPr>
          <w:lang w:val="en-US"/>
        </w:rPr>
      </w:pPr>
      <w:r w:rsidRPr="002715E5">
        <w:rPr>
          <w:rtl/>
          <w:lang w:val="en-US" w:bidi="ar-SA"/>
        </w:rPr>
        <w:t xml:space="preserve">خیلی‌ها می‌دانند که ارتباط اقناعیِ عالی به </w:t>
      </w:r>
      <w:r w:rsidRPr="002715E5">
        <w:rPr>
          <w:b/>
          <w:bCs/>
          <w:rtl/>
          <w:lang w:val="en-US" w:bidi="ar-SA"/>
        </w:rPr>
        <w:t>احساس</w:t>
      </w:r>
      <w:r w:rsidRPr="002715E5">
        <w:rPr>
          <w:rtl/>
          <w:lang w:val="en-US" w:bidi="ar-SA"/>
        </w:rPr>
        <w:t xml:space="preserve"> نیاز دارد تا قابل‌درک، تأثیرگذار و قابل‌اقدام شود</w:t>
      </w:r>
      <w:r w:rsidRPr="002715E5">
        <w:rPr>
          <w:lang w:val="en-US"/>
        </w:rPr>
        <w:t>.</w:t>
      </w:r>
    </w:p>
    <w:p w14:paraId="45CFC776" w14:textId="77777777" w:rsidR="002715E5" w:rsidRPr="002715E5" w:rsidRDefault="002715E5" w:rsidP="002715E5">
      <w:pPr>
        <w:rPr>
          <w:lang w:val="en-US"/>
        </w:rPr>
      </w:pPr>
      <w:r w:rsidRPr="002715E5">
        <w:rPr>
          <w:rtl/>
          <w:lang w:val="en-US" w:bidi="ar-SA"/>
        </w:rPr>
        <w:t>اما واقعیت این است که وقتی نوبت به پیاده‌سازی آن در اسلایدها می‌رسد، بسیاری از افراد متوقف می‌شوند. یا خشکشان می‌زند، یا نمی‌دانند چطور از جدول‌ها و نمودارها معنایی فراتر از اعداد بسازند</w:t>
      </w:r>
      <w:r w:rsidRPr="002715E5">
        <w:rPr>
          <w:lang w:val="en-US"/>
        </w:rPr>
        <w:t>.</w:t>
      </w:r>
    </w:p>
    <w:p w14:paraId="4F23D6B4" w14:textId="77777777" w:rsidR="002715E5" w:rsidRPr="002715E5" w:rsidRDefault="002715E5" w:rsidP="002715E5">
      <w:pPr>
        <w:rPr>
          <w:lang w:val="en-US"/>
        </w:rPr>
      </w:pPr>
      <w:r w:rsidRPr="002715E5">
        <w:rPr>
          <w:rtl/>
          <w:lang w:val="en-US" w:bidi="ar-SA"/>
        </w:rPr>
        <w:t>از نظر فنی، کاملاً قابل‌درک است؛ سخت است تشخیص بدهی کدام جزئیات را برجسته کنی، از چه کلماتی استفاده کنی، یا چطور عنصر «انسانی» را وارد بصری‌سازی‌هایت کنی</w:t>
      </w:r>
      <w:r w:rsidRPr="002715E5">
        <w:rPr>
          <w:lang w:val="en-US"/>
        </w:rPr>
        <w:t>.</w:t>
      </w:r>
    </w:p>
    <w:p w14:paraId="2CF09341" w14:textId="77777777" w:rsidR="002715E5" w:rsidRPr="002715E5" w:rsidRDefault="002715E5" w:rsidP="002715E5">
      <w:pPr>
        <w:rPr>
          <w:lang w:val="en-US"/>
        </w:rPr>
      </w:pPr>
      <w:r w:rsidRPr="002715E5">
        <w:rPr>
          <w:rtl/>
          <w:lang w:val="en-US" w:bidi="ar-SA"/>
        </w:rPr>
        <w:t>حقیقت این است که احساس در ارتباط داده‌محورِ اقناعی نمایش یا اغراق نیست؛</w:t>
      </w:r>
      <w:r w:rsidRPr="002715E5">
        <w:rPr>
          <w:lang w:val="en-US"/>
        </w:rPr>
        <w:br/>
      </w:r>
      <w:r w:rsidRPr="002715E5">
        <w:rPr>
          <w:b/>
          <w:bCs/>
          <w:rtl/>
          <w:lang w:val="en-US" w:bidi="ar-SA"/>
        </w:rPr>
        <w:t>احساس یعنی وضوحی که بر پایه‌ی ارتباط ساخته می‌شود</w:t>
      </w:r>
      <w:r w:rsidRPr="002715E5">
        <w:rPr>
          <w:b/>
          <w:bCs/>
          <w:lang w:val="en-US"/>
        </w:rPr>
        <w:t>.</w:t>
      </w:r>
    </w:p>
    <w:p w14:paraId="244DF29E" w14:textId="10EEBEA5" w:rsidR="002715E5" w:rsidRDefault="002715E5" w:rsidP="002715E5">
      <w:pPr>
        <w:rPr>
          <w:rtl/>
          <w:lang w:val="en-US"/>
        </w:rPr>
      </w:pPr>
      <w:r w:rsidRPr="002715E5">
        <w:rPr>
          <w:rtl/>
          <w:lang w:val="en-US" w:bidi="ar-SA"/>
        </w:rPr>
        <w:t xml:space="preserve">یک تمرین فوق‌العاده ساده در </w:t>
      </w:r>
      <w:r w:rsidRPr="002715E5">
        <w:rPr>
          <w:b/>
          <w:bCs/>
          <w:rtl/>
          <w:lang w:val="en-US" w:bidi="ar-SA"/>
        </w:rPr>
        <w:t>سه گام</w:t>
      </w:r>
      <w:r w:rsidRPr="002715E5">
        <w:rPr>
          <w:rtl/>
          <w:lang w:val="en-US" w:bidi="ar-SA"/>
        </w:rPr>
        <w:t xml:space="preserve"> که کمک می‌کند بدون زیاده‌روی، احساس واقعی را وارد ارتباط داده‌محورت کنی</w:t>
      </w:r>
      <w:r w:rsidRPr="002715E5">
        <w:rPr>
          <w:lang w:val="en-US"/>
        </w:rPr>
        <w:t>.</w:t>
      </w:r>
    </w:p>
    <w:p w14:paraId="10A29C8F" w14:textId="77777777" w:rsidR="00762DE8" w:rsidRPr="00762DE8" w:rsidRDefault="00762DE8" w:rsidP="00762DE8">
      <w:pPr>
        <w:rPr>
          <w:lang w:val="en-US"/>
        </w:rPr>
      </w:pPr>
      <w:r w:rsidRPr="00762DE8">
        <w:rPr>
          <w:rtl/>
          <w:lang w:val="en-US" w:bidi="ar-SA"/>
        </w:rPr>
        <w:t xml:space="preserve">مرحله </w:t>
      </w:r>
      <w:r w:rsidRPr="00762DE8">
        <w:rPr>
          <w:rtl/>
          <w:lang w:val="en-US"/>
        </w:rPr>
        <w:t xml:space="preserve">۱: </w:t>
      </w:r>
      <w:r w:rsidRPr="00762DE8">
        <w:rPr>
          <w:rtl/>
          <w:lang w:val="en-US" w:bidi="ar-SA"/>
        </w:rPr>
        <w:t>از «مکالمه» شروع کنید، نه اسلاید</w:t>
      </w:r>
      <w:r w:rsidRPr="00762DE8">
        <w:rPr>
          <w:lang w:val="en-US"/>
        </w:rPr>
        <w:br/>
      </w:r>
      <w:r w:rsidRPr="00762DE8">
        <w:rPr>
          <w:rtl/>
          <w:lang w:val="en-US" w:bidi="ar-SA"/>
        </w:rPr>
        <w:t>یک همکار یا دوست را در نظر بگیرید (به شکل فرضی هم کافی است) و سعی کنید داده‌هایتان را برای او توضیح دهید. بدون اسلاید، بدون متن آماده، بدون یادداشت و بدون اصطلاحات تخصصی</w:t>
      </w:r>
      <w:r w:rsidRPr="00762DE8">
        <w:rPr>
          <w:lang w:val="en-US"/>
        </w:rPr>
        <w:t>.</w:t>
      </w:r>
    </w:p>
    <w:p w14:paraId="495CCA5A" w14:textId="77777777" w:rsidR="00762DE8" w:rsidRPr="00762DE8" w:rsidRDefault="00762DE8" w:rsidP="00762DE8">
      <w:pPr>
        <w:rPr>
          <w:lang w:val="en-US"/>
        </w:rPr>
      </w:pPr>
      <w:r w:rsidRPr="00762DE8">
        <w:rPr>
          <w:rtl/>
          <w:lang w:val="en-US" w:bidi="ar-SA"/>
        </w:rPr>
        <w:t>فقط صحبت کنید</w:t>
      </w:r>
      <w:r w:rsidRPr="00762DE8">
        <w:rPr>
          <w:lang w:val="en-US"/>
        </w:rPr>
        <w:t>.</w:t>
      </w:r>
    </w:p>
    <w:p w14:paraId="07CBC593" w14:textId="77777777" w:rsidR="00762DE8" w:rsidRPr="00762DE8" w:rsidRDefault="00762DE8" w:rsidP="00762DE8">
      <w:pPr>
        <w:rPr>
          <w:lang w:val="en-US"/>
        </w:rPr>
      </w:pPr>
      <w:r w:rsidRPr="00762DE8">
        <w:rPr>
          <w:rtl/>
          <w:lang w:val="en-US" w:bidi="ar-SA"/>
        </w:rPr>
        <w:t>آنچه را کشف کرده‌اید و اهمیتش را توضیح دهید. فرض کنید دارید موضوع را برای فردی کاملاً ناآشنا با کسب‌وکارتان شرح می‌دهید. اصطلاحاتی مثل «تغییرات فصلی» یا «معناداری آماری» را کنار بگذارید و ساده بگویید: «امتیاز رضایت مشتری درست بعد از کاهش ساعت‌های پشتیبانی افت کرد</w:t>
      </w:r>
      <w:r w:rsidRPr="00762DE8">
        <w:rPr>
          <w:lang w:val="en-US"/>
        </w:rPr>
        <w:t>.»</w:t>
      </w:r>
    </w:p>
    <w:p w14:paraId="2F675AF1" w14:textId="77777777" w:rsidR="00762DE8" w:rsidRPr="00762DE8" w:rsidRDefault="00762DE8" w:rsidP="00762DE8">
      <w:pPr>
        <w:rPr>
          <w:lang w:val="en-US"/>
        </w:rPr>
      </w:pPr>
      <w:r w:rsidRPr="00762DE8">
        <w:rPr>
          <w:rtl/>
          <w:lang w:val="en-US" w:bidi="ar-SA"/>
        </w:rPr>
        <w:t>همین. داستان شما از همین‌جا شکل می‌گیرد</w:t>
      </w:r>
      <w:r w:rsidRPr="00762DE8">
        <w:rPr>
          <w:lang w:val="en-US"/>
        </w:rPr>
        <w:t>.</w:t>
      </w:r>
    </w:p>
    <w:p w14:paraId="2B188E6B" w14:textId="77777777" w:rsidR="00762DE8" w:rsidRPr="00762DE8" w:rsidRDefault="00762DE8" w:rsidP="00762DE8">
      <w:pPr>
        <w:rPr>
          <w:lang w:val="en-US"/>
        </w:rPr>
      </w:pPr>
      <w:r w:rsidRPr="00762DE8">
        <w:rPr>
          <w:rtl/>
          <w:lang w:val="en-US" w:bidi="ar-SA"/>
        </w:rPr>
        <w:t>وقتی آزادانه صحبت می‌کنید، به‌طور طبیعی از زبان انسانی و احساسی استفاده می‌کنید</w:t>
      </w:r>
      <w:r w:rsidRPr="00762DE8">
        <w:rPr>
          <w:rFonts w:ascii="Arial" w:hAnsi="Arial" w:cs="Arial" w:hint="cs"/>
          <w:rtl/>
          <w:lang w:val="en-US" w:bidi="ar-SA"/>
        </w:rPr>
        <w:t>—</w:t>
      </w:r>
      <w:r w:rsidRPr="00762DE8">
        <w:rPr>
          <w:rFonts w:hint="cs"/>
          <w:rtl/>
          <w:lang w:val="en-US" w:bidi="ar-SA"/>
        </w:rPr>
        <w:t>واژه‌ها</w:t>
      </w:r>
      <w:r w:rsidRPr="00762DE8">
        <w:rPr>
          <w:rtl/>
          <w:lang w:val="en-US" w:bidi="ar-SA"/>
        </w:rPr>
        <w:t xml:space="preserve"> </w:t>
      </w:r>
      <w:r w:rsidRPr="00762DE8">
        <w:rPr>
          <w:rFonts w:hint="cs"/>
          <w:rtl/>
          <w:lang w:val="en-US" w:bidi="ar-SA"/>
        </w:rPr>
        <w:t>و</w:t>
      </w:r>
      <w:r w:rsidRPr="00762DE8">
        <w:rPr>
          <w:rtl/>
          <w:lang w:val="en-US" w:bidi="ar-SA"/>
        </w:rPr>
        <w:t xml:space="preserve"> </w:t>
      </w:r>
      <w:r w:rsidRPr="00762DE8">
        <w:rPr>
          <w:rFonts w:hint="cs"/>
          <w:rtl/>
          <w:lang w:val="en-US" w:bidi="ar-SA"/>
        </w:rPr>
        <w:t>عباراتی</w:t>
      </w:r>
      <w:r w:rsidRPr="00762DE8">
        <w:rPr>
          <w:rtl/>
          <w:lang w:val="en-US" w:bidi="ar-SA"/>
        </w:rPr>
        <w:t xml:space="preserve"> </w:t>
      </w:r>
      <w:r w:rsidRPr="00762DE8">
        <w:rPr>
          <w:rFonts w:hint="cs"/>
          <w:rtl/>
          <w:lang w:val="en-US" w:bidi="ar-SA"/>
        </w:rPr>
        <w:t>مثل</w:t>
      </w:r>
      <w:r w:rsidRPr="00762DE8">
        <w:rPr>
          <w:rtl/>
          <w:lang w:val="en-US" w:bidi="ar-SA"/>
        </w:rPr>
        <w:t xml:space="preserve"> </w:t>
      </w:r>
      <w:r w:rsidRPr="00762DE8">
        <w:rPr>
          <w:rFonts w:hint="cs"/>
          <w:rtl/>
          <w:lang w:val="en-US" w:bidi="ar-SA"/>
        </w:rPr>
        <w:t>«چون»،</w:t>
      </w:r>
      <w:r w:rsidRPr="00762DE8">
        <w:rPr>
          <w:rtl/>
          <w:lang w:val="en-US" w:bidi="ar-SA"/>
        </w:rPr>
        <w:t xml:space="preserve"> </w:t>
      </w:r>
      <w:r w:rsidRPr="00762DE8">
        <w:rPr>
          <w:rFonts w:hint="cs"/>
          <w:rtl/>
          <w:lang w:val="en-US" w:bidi="ar-SA"/>
        </w:rPr>
        <w:t>«تا</w:t>
      </w:r>
      <w:r w:rsidRPr="00762DE8">
        <w:rPr>
          <w:rtl/>
          <w:lang w:val="en-US" w:bidi="ar-SA"/>
        </w:rPr>
        <w:t xml:space="preserve"> </w:t>
      </w:r>
      <w:r w:rsidRPr="00762DE8">
        <w:rPr>
          <w:rFonts w:hint="cs"/>
          <w:rtl/>
          <w:lang w:val="en-US" w:bidi="ar-SA"/>
        </w:rPr>
        <w:t>اینکه»،</w:t>
      </w:r>
      <w:r w:rsidRPr="00762DE8">
        <w:rPr>
          <w:rtl/>
          <w:lang w:val="en-US" w:bidi="ar-SA"/>
        </w:rPr>
        <w:t xml:space="preserve"> </w:t>
      </w:r>
      <w:r w:rsidRPr="00762DE8">
        <w:rPr>
          <w:rFonts w:hint="cs"/>
          <w:rtl/>
          <w:lang w:val="en-US" w:bidi="ar-SA"/>
        </w:rPr>
        <w:t>یا</w:t>
      </w:r>
      <w:r w:rsidRPr="00762DE8">
        <w:rPr>
          <w:rtl/>
          <w:lang w:val="en-US" w:bidi="ar-SA"/>
        </w:rPr>
        <w:t xml:space="preserve"> </w:t>
      </w:r>
      <w:r w:rsidRPr="00762DE8">
        <w:rPr>
          <w:rFonts w:hint="cs"/>
          <w:rtl/>
          <w:lang w:val="en-US" w:bidi="ar-SA"/>
        </w:rPr>
        <w:t>«که</w:t>
      </w:r>
      <w:r w:rsidRPr="00762DE8">
        <w:rPr>
          <w:rtl/>
          <w:lang w:val="en-US" w:bidi="ar-SA"/>
        </w:rPr>
        <w:t xml:space="preserve"> </w:t>
      </w:r>
      <w:r w:rsidRPr="00762DE8">
        <w:rPr>
          <w:rFonts w:hint="cs"/>
          <w:rtl/>
          <w:lang w:val="en-US" w:bidi="ar-SA"/>
        </w:rPr>
        <w:t>یعنی»</w:t>
      </w:r>
      <w:r w:rsidRPr="00762DE8">
        <w:rPr>
          <w:rtl/>
          <w:lang w:val="en-US" w:bidi="ar-SA"/>
        </w:rPr>
        <w:t xml:space="preserve">. </w:t>
      </w:r>
      <w:r w:rsidRPr="00762DE8">
        <w:rPr>
          <w:rFonts w:hint="cs"/>
          <w:rtl/>
          <w:lang w:val="en-US" w:bidi="ar-SA"/>
        </w:rPr>
        <w:t>این‌ها</w:t>
      </w:r>
      <w:r w:rsidRPr="00762DE8">
        <w:rPr>
          <w:rtl/>
          <w:lang w:val="en-US" w:bidi="ar-SA"/>
        </w:rPr>
        <w:t xml:space="preserve"> </w:t>
      </w:r>
      <w:r w:rsidRPr="00762DE8">
        <w:rPr>
          <w:rFonts w:hint="cs"/>
          <w:rtl/>
          <w:lang w:val="en-US" w:bidi="ar-SA"/>
        </w:rPr>
        <w:t>رابط</w:t>
      </w:r>
      <w:r w:rsidRPr="00762DE8">
        <w:rPr>
          <w:rtl/>
          <w:lang w:val="en-US" w:bidi="ar-SA"/>
        </w:rPr>
        <w:t xml:space="preserve"> </w:t>
      </w:r>
      <w:r w:rsidRPr="00762DE8">
        <w:rPr>
          <w:rFonts w:hint="cs"/>
          <w:rtl/>
          <w:lang w:val="en-US" w:bidi="ar-SA"/>
        </w:rPr>
        <w:t>علت</w:t>
      </w:r>
      <w:r w:rsidRPr="00762DE8">
        <w:rPr>
          <w:rtl/>
          <w:lang w:val="en-US" w:bidi="ar-SA"/>
        </w:rPr>
        <w:t xml:space="preserve"> </w:t>
      </w:r>
      <w:r w:rsidRPr="00762DE8">
        <w:rPr>
          <w:rFonts w:hint="cs"/>
          <w:rtl/>
          <w:lang w:val="en-US" w:bidi="ar-SA"/>
        </w:rPr>
        <w:t>و</w:t>
      </w:r>
      <w:r w:rsidRPr="00762DE8">
        <w:rPr>
          <w:rtl/>
          <w:lang w:val="en-US" w:bidi="ar-SA"/>
        </w:rPr>
        <w:t xml:space="preserve"> </w:t>
      </w:r>
      <w:r w:rsidRPr="00762DE8">
        <w:rPr>
          <w:rFonts w:hint="cs"/>
          <w:rtl/>
          <w:lang w:val="en-US" w:bidi="ar-SA"/>
        </w:rPr>
        <w:t>معلول‌اند؛</w:t>
      </w:r>
      <w:r w:rsidRPr="00762DE8">
        <w:rPr>
          <w:rtl/>
          <w:lang w:val="en-US" w:bidi="ar-SA"/>
        </w:rPr>
        <w:t xml:space="preserve"> </w:t>
      </w:r>
      <w:r w:rsidRPr="00762DE8">
        <w:rPr>
          <w:rFonts w:hint="cs"/>
          <w:rtl/>
          <w:lang w:val="en-US" w:bidi="ar-SA"/>
        </w:rPr>
        <w:t>و</w:t>
      </w:r>
      <w:r w:rsidRPr="00762DE8">
        <w:rPr>
          <w:rtl/>
          <w:lang w:val="en-US" w:bidi="ar-SA"/>
        </w:rPr>
        <w:t xml:space="preserve"> </w:t>
      </w:r>
      <w:r w:rsidRPr="00762DE8">
        <w:rPr>
          <w:rFonts w:hint="cs"/>
          <w:rtl/>
          <w:lang w:val="en-US" w:bidi="ar-SA"/>
        </w:rPr>
        <w:t>دقیقاً</w:t>
      </w:r>
      <w:r w:rsidRPr="00762DE8">
        <w:rPr>
          <w:rtl/>
          <w:lang w:val="en-US" w:bidi="ar-SA"/>
        </w:rPr>
        <w:t xml:space="preserve"> </w:t>
      </w:r>
      <w:r w:rsidRPr="00762DE8">
        <w:rPr>
          <w:rFonts w:hint="cs"/>
          <w:rtl/>
          <w:lang w:val="en-US" w:bidi="ar-SA"/>
        </w:rPr>
        <w:t>همان‌جایی</w:t>
      </w:r>
      <w:r w:rsidRPr="00762DE8">
        <w:rPr>
          <w:rtl/>
          <w:lang w:val="en-US" w:bidi="ar-SA"/>
        </w:rPr>
        <w:t xml:space="preserve"> </w:t>
      </w:r>
      <w:r w:rsidRPr="00762DE8">
        <w:rPr>
          <w:rFonts w:hint="cs"/>
          <w:rtl/>
          <w:lang w:val="en-US" w:bidi="ar-SA"/>
        </w:rPr>
        <w:t>که</w:t>
      </w:r>
      <w:r w:rsidRPr="00762DE8">
        <w:rPr>
          <w:rtl/>
          <w:lang w:val="en-US" w:bidi="ar-SA"/>
        </w:rPr>
        <w:t xml:space="preserve"> </w:t>
      </w:r>
      <w:r w:rsidRPr="00762DE8">
        <w:rPr>
          <w:rFonts w:hint="cs"/>
          <w:rtl/>
          <w:lang w:val="en-US" w:bidi="ar-SA"/>
        </w:rPr>
        <w:t>وزن</w:t>
      </w:r>
      <w:r w:rsidRPr="00762DE8">
        <w:rPr>
          <w:rtl/>
          <w:lang w:val="en-US" w:bidi="ar-SA"/>
        </w:rPr>
        <w:t xml:space="preserve"> </w:t>
      </w:r>
      <w:r w:rsidRPr="00762DE8">
        <w:rPr>
          <w:rFonts w:hint="cs"/>
          <w:rtl/>
          <w:lang w:val="en-US" w:bidi="ar-SA"/>
        </w:rPr>
        <w:t>احساسی</w:t>
      </w:r>
      <w:r w:rsidRPr="00762DE8">
        <w:rPr>
          <w:rtl/>
          <w:lang w:val="en-US" w:bidi="ar-SA"/>
        </w:rPr>
        <w:t xml:space="preserve"> </w:t>
      </w:r>
      <w:r w:rsidRPr="00762DE8">
        <w:rPr>
          <w:rFonts w:hint="cs"/>
          <w:rtl/>
          <w:lang w:val="en-US" w:bidi="ar-SA"/>
        </w:rPr>
        <w:t>داستان</w:t>
      </w:r>
      <w:r w:rsidRPr="00762DE8">
        <w:rPr>
          <w:rtl/>
          <w:lang w:val="en-US" w:bidi="ar-SA"/>
        </w:rPr>
        <w:t xml:space="preserve"> </w:t>
      </w:r>
      <w:r w:rsidRPr="00762DE8">
        <w:rPr>
          <w:rFonts w:hint="cs"/>
          <w:rtl/>
          <w:lang w:val="en-US" w:bidi="ar-SA"/>
        </w:rPr>
        <w:t>شما</w:t>
      </w:r>
      <w:r w:rsidRPr="00762DE8">
        <w:rPr>
          <w:rtl/>
          <w:lang w:val="en-US" w:bidi="ar-SA"/>
        </w:rPr>
        <w:t xml:space="preserve"> </w:t>
      </w:r>
      <w:r w:rsidRPr="00762DE8">
        <w:rPr>
          <w:rFonts w:hint="cs"/>
          <w:rtl/>
          <w:lang w:val="en-US" w:bidi="ar-SA"/>
        </w:rPr>
        <w:t>شکل</w:t>
      </w:r>
      <w:r w:rsidRPr="00762DE8">
        <w:rPr>
          <w:rtl/>
          <w:lang w:val="en-US" w:bidi="ar-SA"/>
        </w:rPr>
        <w:t xml:space="preserve"> </w:t>
      </w:r>
      <w:r w:rsidRPr="00762DE8">
        <w:rPr>
          <w:rFonts w:hint="cs"/>
          <w:rtl/>
          <w:lang w:val="en-US" w:bidi="ar-SA"/>
        </w:rPr>
        <w:t>می‌گیرد</w:t>
      </w:r>
      <w:r w:rsidRPr="00762DE8">
        <w:rPr>
          <w:lang w:val="en-US"/>
        </w:rPr>
        <w:t>.</w:t>
      </w:r>
    </w:p>
    <w:p w14:paraId="681C618E" w14:textId="77777777" w:rsidR="00762DE8" w:rsidRPr="00762DE8" w:rsidRDefault="00762DE8" w:rsidP="00762DE8">
      <w:pPr>
        <w:rPr>
          <w:lang w:val="en-US"/>
        </w:rPr>
      </w:pPr>
      <w:r w:rsidRPr="00762DE8">
        <w:rPr>
          <w:rtl/>
          <w:lang w:val="en-US" w:bidi="ar-SA"/>
        </w:rPr>
        <w:t xml:space="preserve">مرحله </w:t>
      </w:r>
      <w:r w:rsidRPr="00762DE8">
        <w:rPr>
          <w:rtl/>
          <w:lang w:val="en-US"/>
        </w:rPr>
        <w:t xml:space="preserve">۲: </w:t>
      </w:r>
      <w:r w:rsidRPr="00762DE8">
        <w:rPr>
          <w:rtl/>
          <w:lang w:val="en-US" w:bidi="ar-SA"/>
        </w:rPr>
        <w:t>کنجکاوی و قطع‌کردن را دعوت کنید</w:t>
      </w:r>
      <w:r w:rsidRPr="00762DE8">
        <w:rPr>
          <w:lang w:val="en-US"/>
        </w:rPr>
        <w:br/>
      </w:r>
      <w:r w:rsidRPr="00762DE8">
        <w:rPr>
          <w:rtl/>
          <w:lang w:val="en-US" w:bidi="ar-SA"/>
        </w:rPr>
        <w:t>اینجاست که کار جالب می‌شود. از شنونده بخواهید مدام شما را قطع کند. از او بخواهید سؤال‌هایی بپرسد مثل</w:t>
      </w:r>
      <w:r w:rsidRPr="00762DE8">
        <w:rPr>
          <w:lang w:val="en-US"/>
        </w:rPr>
        <w:t>:</w:t>
      </w:r>
    </w:p>
    <w:p w14:paraId="40B4EABD" w14:textId="77777777" w:rsidR="00463E8A" w:rsidRDefault="00762DE8" w:rsidP="00463E8A">
      <w:pPr>
        <w:pStyle w:val="ListParagraph"/>
        <w:numPr>
          <w:ilvl w:val="1"/>
          <w:numId w:val="57"/>
        </w:numPr>
        <w:rPr>
          <w:lang w:val="en-US"/>
        </w:rPr>
      </w:pPr>
      <w:r w:rsidRPr="00463E8A">
        <w:rPr>
          <w:rtl/>
          <w:lang w:val="en-US" w:bidi="ar-SA"/>
        </w:rPr>
        <w:t>چرا این مهم است؟</w:t>
      </w:r>
      <w:r w:rsidR="00463E8A" w:rsidRPr="00463E8A">
        <w:rPr>
          <w:rFonts w:hint="cs"/>
          <w:rtl/>
          <w:lang w:val="en-US"/>
        </w:rPr>
        <w:t xml:space="preserve"> </w:t>
      </w:r>
    </w:p>
    <w:p w14:paraId="0BFD065A" w14:textId="77777777" w:rsidR="00463E8A" w:rsidRDefault="00463E8A" w:rsidP="00463E8A">
      <w:pPr>
        <w:pStyle w:val="ListParagraph"/>
        <w:numPr>
          <w:ilvl w:val="1"/>
          <w:numId w:val="57"/>
        </w:numPr>
        <w:rPr>
          <w:lang w:val="en-US"/>
        </w:rPr>
      </w:pPr>
      <w:r w:rsidRPr="00463E8A">
        <w:rPr>
          <w:rFonts w:hint="cs"/>
          <w:rtl/>
          <w:lang w:val="en-US"/>
        </w:rPr>
        <w:t xml:space="preserve"> </w:t>
      </w:r>
      <w:r w:rsidR="00762DE8" w:rsidRPr="00463E8A">
        <w:rPr>
          <w:rtl/>
          <w:lang w:val="en-US" w:bidi="ar-SA"/>
        </w:rPr>
        <w:t>برای کسب‌وکار چه معنایی دارد؟</w:t>
      </w:r>
      <w:r w:rsidRPr="00463E8A">
        <w:rPr>
          <w:rFonts w:hint="cs"/>
          <w:rtl/>
          <w:lang w:val="en-US"/>
        </w:rPr>
        <w:t xml:space="preserve"> </w:t>
      </w:r>
    </w:p>
    <w:p w14:paraId="302F91DF" w14:textId="77777777" w:rsidR="00463E8A" w:rsidRDefault="00463E8A" w:rsidP="00463E8A">
      <w:pPr>
        <w:pStyle w:val="ListParagraph"/>
        <w:numPr>
          <w:ilvl w:val="1"/>
          <w:numId w:val="57"/>
        </w:numPr>
        <w:rPr>
          <w:lang w:val="en-US"/>
        </w:rPr>
      </w:pPr>
      <w:r w:rsidRPr="00463E8A">
        <w:rPr>
          <w:rFonts w:hint="cs"/>
          <w:rtl/>
          <w:lang w:val="en-US"/>
        </w:rPr>
        <w:lastRenderedPageBreak/>
        <w:t xml:space="preserve"> </w:t>
      </w:r>
      <w:r w:rsidR="00762DE8" w:rsidRPr="00463E8A">
        <w:rPr>
          <w:rtl/>
          <w:lang w:val="en-US" w:bidi="ar-SA"/>
        </w:rPr>
        <w:t>چه چیزی به‌خاطرش تغییر کرد؟</w:t>
      </w:r>
      <w:r w:rsidRPr="00463E8A">
        <w:rPr>
          <w:rFonts w:hint="cs"/>
          <w:rtl/>
          <w:lang w:val="en-US"/>
        </w:rPr>
        <w:t xml:space="preserve"> </w:t>
      </w:r>
    </w:p>
    <w:p w14:paraId="23D777C1" w14:textId="0724F74A" w:rsidR="00762DE8" w:rsidRPr="00463E8A" w:rsidRDefault="00463E8A" w:rsidP="00463E8A">
      <w:pPr>
        <w:pStyle w:val="ListParagraph"/>
        <w:numPr>
          <w:ilvl w:val="1"/>
          <w:numId w:val="57"/>
        </w:numPr>
        <w:rPr>
          <w:lang w:val="en-US"/>
        </w:rPr>
      </w:pPr>
      <w:r w:rsidRPr="00463E8A">
        <w:rPr>
          <w:rFonts w:hint="cs"/>
          <w:rtl/>
          <w:lang w:val="en-US"/>
        </w:rPr>
        <w:t xml:space="preserve"> </w:t>
      </w:r>
      <w:r w:rsidR="00762DE8" w:rsidRPr="00463E8A">
        <w:rPr>
          <w:rtl/>
          <w:lang w:val="en-US" w:bidi="ar-SA"/>
        </w:rPr>
        <w:t>چرا باید برایم مهم باشد؟</w:t>
      </w:r>
      <w:r w:rsidRPr="00463E8A">
        <w:rPr>
          <w:rFonts w:hint="cs"/>
          <w:rtl/>
          <w:lang w:val="en-US"/>
        </w:rPr>
        <w:t xml:space="preserve"> </w:t>
      </w:r>
    </w:p>
    <w:p w14:paraId="1C19E18F" w14:textId="77777777" w:rsidR="00762DE8" w:rsidRPr="00762DE8" w:rsidRDefault="00762DE8" w:rsidP="00762DE8">
      <w:pPr>
        <w:rPr>
          <w:lang w:val="en-US"/>
        </w:rPr>
      </w:pPr>
      <w:r w:rsidRPr="00762DE8">
        <w:rPr>
          <w:rtl/>
          <w:lang w:val="en-US" w:bidi="ar-SA"/>
        </w:rPr>
        <w:t>ابتدا ممکن است این فرآیند ناراحت‌کننده باشد، اما همین ناراحتی کلید کار است. هر بار که پاسخ را توجیه می‌کنید، دارید از توصیف «چه شد» یک لایه به سمت توضیح «چرا مهم است» حرکت می‌کنید</w:t>
      </w:r>
      <w:r w:rsidRPr="00762DE8">
        <w:rPr>
          <w:lang w:val="en-US"/>
        </w:rPr>
        <w:t>.</w:t>
      </w:r>
    </w:p>
    <w:p w14:paraId="27EEF880" w14:textId="77777777" w:rsidR="00762DE8" w:rsidRPr="00762DE8" w:rsidRDefault="00762DE8" w:rsidP="00762DE8">
      <w:pPr>
        <w:rPr>
          <w:lang w:val="en-US"/>
        </w:rPr>
      </w:pPr>
      <w:r w:rsidRPr="00762DE8">
        <w:rPr>
          <w:rtl/>
          <w:lang w:val="en-US" w:bidi="ar-SA"/>
        </w:rPr>
        <w:t>و این همان نقطه‌ای است که احساس از آن می‌آید. نه از اغراق، بلکه از «اهمیت». وقتی توضیح می‌دهید چرا مهم است، داده را به انسان‌ها، نتایج و پیامدها وصل می‌کنید</w:t>
      </w:r>
      <w:r w:rsidRPr="00762DE8">
        <w:rPr>
          <w:lang w:val="en-US"/>
        </w:rPr>
        <w:t>.</w:t>
      </w:r>
    </w:p>
    <w:p w14:paraId="15C02044" w14:textId="431E1B65" w:rsidR="00762DE8" w:rsidRPr="00762DE8" w:rsidRDefault="00762DE8" w:rsidP="00762DE8">
      <w:pPr>
        <w:rPr>
          <w:lang w:val="en-US"/>
        </w:rPr>
      </w:pPr>
      <w:r w:rsidRPr="00762DE8">
        <w:rPr>
          <w:rtl/>
          <w:lang w:val="en-US" w:bidi="ar-SA"/>
        </w:rPr>
        <w:t xml:space="preserve">مثلاً «ترافیک سایت </w:t>
      </w:r>
      <w:r w:rsidRPr="00762DE8">
        <w:rPr>
          <w:rtl/>
          <w:lang w:val="en-US"/>
        </w:rPr>
        <w:t>۲۵</w:t>
      </w:r>
      <w:r w:rsidRPr="00762DE8">
        <w:rPr>
          <w:rtl/>
          <w:lang w:val="en-US" w:bidi="ar-SA"/>
        </w:rPr>
        <w:t xml:space="preserve"> درصد کاهش یافت» آمار خشکی است. اما «ما در ماه گذشته یک‌چهارم مخاطبانمان</w:t>
      </w:r>
      <w:r w:rsidR="00F076E4">
        <w:rPr>
          <w:rFonts w:ascii="Arial" w:hAnsi="Arial" w:cs="Arial" w:hint="cs"/>
          <w:rtl/>
          <w:lang w:val="en-US" w:bidi="ar-SA"/>
        </w:rPr>
        <w:t>***</w:t>
      </w:r>
      <w:r w:rsidRPr="00762DE8">
        <w:rPr>
          <w:rFonts w:hint="cs"/>
          <w:rtl/>
          <w:lang w:val="en-US" w:bidi="ar-SA"/>
        </w:rPr>
        <w:t>حدود</w:t>
      </w:r>
      <w:r w:rsidRPr="00762DE8">
        <w:rPr>
          <w:rtl/>
          <w:lang w:val="en-US" w:bidi="ar-SA"/>
        </w:rPr>
        <w:t xml:space="preserve"> </w:t>
      </w:r>
      <w:r w:rsidRPr="00762DE8">
        <w:rPr>
          <w:rtl/>
          <w:lang w:val="en-US"/>
        </w:rPr>
        <w:t>۱۰</w:t>
      </w:r>
      <w:r w:rsidRPr="00762DE8">
        <w:rPr>
          <w:rtl/>
          <w:lang w:val="en-US" w:bidi="ar-SA"/>
        </w:rPr>
        <w:t xml:space="preserve"> هزار مشتری بالقوه</w:t>
      </w:r>
      <w:r w:rsidR="00F076E4">
        <w:rPr>
          <w:rFonts w:ascii="Arial" w:hAnsi="Arial" w:cs="Arial" w:hint="cs"/>
          <w:rtl/>
          <w:lang w:val="en-US" w:bidi="ar-SA"/>
        </w:rPr>
        <w:t>***</w:t>
      </w:r>
      <w:r w:rsidRPr="00762DE8">
        <w:rPr>
          <w:rFonts w:hint="cs"/>
          <w:rtl/>
          <w:lang w:val="en-US" w:bidi="ar-SA"/>
        </w:rPr>
        <w:t>را</w:t>
      </w:r>
      <w:r w:rsidRPr="00762DE8">
        <w:rPr>
          <w:rtl/>
          <w:lang w:val="en-US" w:bidi="ar-SA"/>
        </w:rPr>
        <w:t xml:space="preserve"> </w:t>
      </w:r>
      <w:r w:rsidRPr="00762DE8">
        <w:rPr>
          <w:rFonts w:hint="cs"/>
          <w:rtl/>
          <w:lang w:val="en-US" w:bidi="ar-SA"/>
        </w:rPr>
        <w:t>از</w:t>
      </w:r>
      <w:r w:rsidRPr="00762DE8">
        <w:rPr>
          <w:rtl/>
          <w:lang w:val="en-US" w:bidi="ar-SA"/>
        </w:rPr>
        <w:t xml:space="preserve"> </w:t>
      </w:r>
      <w:r w:rsidRPr="00762DE8">
        <w:rPr>
          <w:rFonts w:hint="cs"/>
          <w:rtl/>
          <w:lang w:val="en-US" w:bidi="ar-SA"/>
        </w:rPr>
        <w:t>دست</w:t>
      </w:r>
      <w:r w:rsidRPr="00762DE8">
        <w:rPr>
          <w:rtl/>
          <w:lang w:val="en-US" w:bidi="ar-SA"/>
        </w:rPr>
        <w:t xml:space="preserve"> </w:t>
      </w:r>
      <w:r w:rsidRPr="00762DE8">
        <w:rPr>
          <w:rFonts w:hint="cs"/>
          <w:rtl/>
          <w:lang w:val="en-US" w:bidi="ar-SA"/>
        </w:rPr>
        <w:t>دادیم</w:t>
      </w:r>
      <w:r w:rsidRPr="00762DE8">
        <w:rPr>
          <w:rtl/>
          <w:lang w:val="en-US" w:bidi="ar-SA"/>
        </w:rPr>
        <w:t xml:space="preserve"> </w:t>
      </w:r>
      <w:r w:rsidRPr="00762DE8">
        <w:rPr>
          <w:rFonts w:hint="cs"/>
          <w:rtl/>
          <w:lang w:val="en-US" w:bidi="ar-SA"/>
        </w:rPr>
        <w:t>که</w:t>
      </w:r>
      <w:r w:rsidRPr="00762DE8">
        <w:rPr>
          <w:rtl/>
          <w:lang w:val="en-US" w:bidi="ar-SA"/>
        </w:rPr>
        <w:t xml:space="preserve"> </w:t>
      </w:r>
      <w:r w:rsidRPr="00762DE8">
        <w:rPr>
          <w:rFonts w:hint="cs"/>
          <w:rtl/>
          <w:lang w:val="en-US" w:bidi="ar-SA"/>
        </w:rPr>
        <w:t>محصول</w:t>
      </w:r>
      <w:r w:rsidRPr="00762DE8">
        <w:rPr>
          <w:rtl/>
          <w:lang w:val="en-US" w:bidi="ar-SA"/>
        </w:rPr>
        <w:t xml:space="preserve"> </w:t>
      </w:r>
      <w:r w:rsidRPr="00762DE8">
        <w:rPr>
          <w:rFonts w:hint="cs"/>
          <w:rtl/>
          <w:lang w:val="en-US" w:bidi="ar-SA"/>
        </w:rPr>
        <w:t>جدیدمان</w:t>
      </w:r>
      <w:r w:rsidRPr="00762DE8">
        <w:rPr>
          <w:rtl/>
          <w:lang w:val="en-US" w:bidi="ar-SA"/>
        </w:rPr>
        <w:t xml:space="preserve"> </w:t>
      </w:r>
      <w:r w:rsidRPr="00762DE8">
        <w:rPr>
          <w:rFonts w:hint="cs"/>
          <w:rtl/>
          <w:lang w:val="en-US" w:bidi="ar-SA"/>
        </w:rPr>
        <w:t>را</w:t>
      </w:r>
      <w:r w:rsidRPr="00762DE8">
        <w:rPr>
          <w:rtl/>
          <w:lang w:val="en-US" w:bidi="ar-SA"/>
        </w:rPr>
        <w:t xml:space="preserve"> </w:t>
      </w:r>
      <w:r w:rsidRPr="00762DE8">
        <w:rPr>
          <w:rFonts w:hint="cs"/>
          <w:rtl/>
          <w:lang w:val="en-US" w:bidi="ar-SA"/>
        </w:rPr>
        <w:t>ندیدند»</w:t>
      </w:r>
      <w:r w:rsidRPr="00762DE8">
        <w:rPr>
          <w:rtl/>
          <w:lang w:val="en-US" w:bidi="ar-SA"/>
        </w:rPr>
        <w:t xml:space="preserve"> </w:t>
      </w:r>
      <w:r w:rsidRPr="00762DE8">
        <w:rPr>
          <w:rFonts w:hint="cs"/>
          <w:rtl/>
          <w:lang w:val="en-US" w:bidi="ar-SA"/>
        </w:rPr>
        <w:t>ناگهان</w:t>
      </w:r>
      <w:r w:rsidRPr="00762DE8">
        <w:rPr>
          <w:rtl/>
          <w:lang w:val="en-US" w:bidi="ar-SA"/>
        </w:rPr>
        <w:t xml:space="preserve"> </w:t>
      </w:r>
      <w:r w:rsidRPr="00762DE8">
        <w:rPr>
          <w:rFonts w:hint="cs"/>
          <w:rtl/>
          <w:lang w:val="en-US" w:bidi="ar-SA"/>
        </w:rPr>
        <w:t>جدی</w:t>
      </w:r>
      <w:r w:rsidRPr="00762DE8">
        <w:rPr>
          <w:rtl/>
          <w:lang w:val="en-US" w:bidi="ar-SA"/>
        </w:rPr>
        <w:t xml:space="preserve"> </w:t>
      </w:r>
      <w:r w:rsidRPr="00762DE8">
        <w:rPr>
          <w:rFonts w:hint="cs"/>
          <w:rtl/>
          <w:lang w:val="en-US" w:bidi="ar-SA"/>
        </w:rPr>
        <w:t>و</w:t>
      </w:r>
      <w:r w:rsidRPr="00762DE8">
        <w:rPr>
          <w:rtl/>
          <w:lang w:val="en-US" w:bidi="ar-SA"/>
        </w:rPr>
        <w:t xml:space="preserve"> </w:t>
      </w:r>
      <w:r w:rsidRPr="00762DE8">
        <w:rPr>
          <w:rFonts w:hint="cs"/>
          <w:rtl/>
          <w:lang w:val="en-US" w:bidi="ar-SA"/>
        </w:rPr>
        <w:t>واقعی</w:t>
      </w:r>
      <w:r w:rsidRPr="00762DE8">
        <w:rPr>
          <w:rtl/>
          <w:lang w:val="en-US" w:bidi="ar-SA"/>
        </w:rPr>
        <w:t xml:space="preserve"> </w:t>
      </w:r>
      <w:r w:rsidRPr="00762DE8">
        <w:rPr>
          <w:rFonts w:hint="cs"/>
          <w:rtl/>
          <w:lang w:val="en-US" w:bidi="ar-SA"/>
        </w:rPr>
        <w:t>می‌شود</w:t>
      </w:r>
      <w:r w:rsidRPr="00762DE8">
        <w:rPr>
          <w:lang w:val="en-US"/>
        </w:rPr>
        <w:t>.</w:t>
      </w:r>
    </w:p>
    <w:p w14:paraId="06A29B69" w14:textId="77777777" w:rsidR="00762DE8" w:rsidRPr="00762DE8" w:rsidRDefault="00762DE8" w:rsidP="00762DE8">
      <w:pPr>
        <w:rPr>
          <w:lang w:val="en-US"/>
        </w:rPr>
      </w:pPr>
      <w:r w:rsidRPr="00762DE8">
        <w:rPr>
          <w:rtl/>
          <w:lang w:val="en-US" w:bidi="ar-SA"/>
        </w:rPr>
        <w:t>شما داده را به «معنا» تبدیل کرده‌اید</w:t>
      </w:r>
      <w:r w:rsidRPr="00762DE8">
        <w:rPr>
          <w:lang w:val="en-US"/>
        </w:rPr>
        <w:t>.</w:t>
      </w:r>
    </w:p>
    <w:p w14:paraId="2730C24B" w14:textId="77777777" w:rsidR="00762DE8" w:rsidRPr="00762DE8" w:rsidRDefault="00762DE8" w:rsidP="00762DE8">
      <w:pPr>
        <w:rPr>
          <w:lang w:val="en-US"/>
        </w:rPr>
      </w:pPr>
      <w:r w:rsidRPr="00762DE8">
        <w:rPr>
          <w:rtl/>
          <w:lang w:val="en-US" w:bidi="ar-SA"/>
        </w:rPr>
        <w:t>اکنون مرحله نهایی</w:t>
      </w:r>
      <w:r w:rsidRPr="00762DE8">
        <w:rPr>
          <w:lang w:val="en-US"/>
        </w:rPr>
        <w:t>.</w:t>
      </w:r>
    </w:p>
    <w:p w14:paraId="149A8519" w14:textId="77777777" w:rsidR="00762DE8" w:rsidRPr="00762DE8" w:rsidRDefault="00762DE8" w:rsidP="00762DE8">
      <w:pPr>
        <w:rPr>
          <w:lang w:val="en-US"/>
        </w:rPr>
      </w:pPr>
      <w:r w:rsidRPr="00762DE8">
        <w:rPr>
          <w:rtl/>
          <w:lang w:val="en-US" w:bidi="ar-SA"/>
        </w:rPr>
        <w:t xml:space="preserve">مرحله </w:t>
      </w:r>
      <w:r w:rsidRPr="00762DE8">
        <w:rPr>
          <w:rtl/>
          <w:lang w:val="en-US"/>
        </w:rPr>
        <w:t xml:space="preserve">۳: </w:t>
      </w:r>
      <w:r w:rsidRPr="00762DE8">
        <w:rPr>
          <w:rtl/>
          <w:lang w:val="en-US" w:bidi="ar-SA"/>
        </w:rPr>
        <w:t>مکالمه را به اسلاید تبدیل کنید</w:t>
      </w:r>
      <w:r w:rsidRPr="00762DE8">
        <w:rPr>
          <w:lang w:val="en-US"/>
        </w:rPr>
        <w:br/>
      </w:r>
      <w:r w:rsidRPr="00762DE8">
        <w:rPr>
          <w:rtl/>
          <w:lang w:val="en-US" w:bidi="ar-SA"/>
        </w:rPr>
        <w:t>حالا که مکالمه را انجام داده‌اید، آنچه گفتید یادداشت کنید (فعلاً نگران جملات زیبا نباشید). همین بیان خام و بدون فیلتر، «داستان» شماست</w:t>
      </w:r>
      <w:r w:rsidRPr="00762DE8">
        <w:rPr>
          <w:lang w:val="en-US"/>
        </w:rPr>
        <w:t>.</w:t>
      </w:r>
    </w:p>
    <w:p w14:paraId="06F0DF5C" w14:textId="77777777" w:rsidR="00762DE8" w:rsidRPr="00762DE8" w:rsidRDefault="00762DE8" w:rsidP="00762DE8">
      <w:pPr>
        <w:rPr>
          <w:lang w:val="en-US"/>
        </w:rPr>
      </w:pPr>
      <w:r w:rsidRPr="00762DE8">
        <w:rPr>
          <w:rtl/>
          <w:lang w:val="en-US" w:bidi="ar-SA"/>
        </w:rPr>
        <w:t>قبل از اینکه ابزار ارائه را باز کنید، مکث کنید. به‌جای اینکه فوراً سراغ ساخت نمودار بروید (اشتباه رایج)، ابتدا یک اسکلت روایی بر اساس چند سؤال کلیدی بسازید</w:t>
      </w:r>
      <w:r w:rsidRPr="00762DE8">
        <w:rPr>
          <w:lang w:val="en-US"/>
        </w:rPr>
        <w:t>:</w:t>
      </w:r>
    </w:p>
    <w:p w14:paraId="61B586A4" w14:textId="77777777" w:rsidR="00762DE8" w:rsidRPr="00762DE8" w:rsidRDefault="00762DE8" w:rsidP="00762DE8">
      <w:pPr>
        <w:numPr>
          <w:ilvl w:val="0"/>
          <w:numId w:val="63"/>
        </w:numPr>
        <w:rPr>
          <w:lang w:val="en-US"/>
        </w:rPr>
      </w:pPr>
      <w:r w:rsidRPr="00762DE8">
        <w:rPr>
          <w:rtl/>
          <w:lang w:val="en-US" w:bidi="ar-SA"/>
        </w:rPr>
        <w:t>مسئله چه بود؟</w:t>
      </w:r>
    </w:p>
    <w:p w14:paraId="0BFB2097" w14:textId="77777777" w:rsidR="00762DE8" w:rsidRPr="00762DE8" w:rsidRDefault="00762DE8" w:rsidP="00762DE8">
      <w:pPr>
        <w:numPr>
          <w:ilvl w:val="0"/>
          <w:numId w:val="63"/>
        </w:numPr>
        <w:rPr>
          <w:lang w:val="en-US"/>
        </w:rPr>
      </w:pPr>
      <w:r w:rsidRPr="00762DE8">
        <w:rPr>
          <w:rtl/>
          <w:lang w:val="en-US" w:bidi="ar-SA"/>
        </w:rPr>
        <w:t>چه تغییری رخ داد و اثر آن چه بود؟</w:t>
      </w:r>
    </w:p>
    <w:p w14:paraId="3C1E009F" w14:textId="77777777" w:rsidR="00762DE8" w:rsidRPr="00762DE8" w:rsidRDefault="00762DE8" w:rsidP="00762DE8">
      <w:pPr>
        <w:numPr>
          <w:ilvl w:val="0"/>
          <w:numId w:val="63"/>
        </w:numPr>
        <w:rPr>
          <w:lang w:val="en-US"/>
        </w:rPr>
      </w:pPr>
      <w:r w:rsidRPr="00762DE8">
        <w:rPr>
          <w:rtl/>
          <w:lang w:val="en-US" w:bidi="ar-SA"/>
        </w:rPr>
        <w:t>چرا اهمیت دارد؟</w:t>
      </w:r>
    </w:p>
    <w:p w14:paraId="660A9D57" w14:textId="77777777" w:rsidR="00762DE8" w:rsidRPr="00762DE8" w:rsidRDefault="00762DE8" w:rsidP="00762DE8">
      <w:pPr>
        <w:numPr>
          <w:ilvl w:val="0"/>
          <w:numId w:val="63"/>
        </w:numPr>
        <w:rPr>
          <w:lang w:val="en-US"/>
        </w:rPr>
      </w:pPr>
      <w:r w:rsidRPr="00762DE8">
        <w:rPr>
          <w:rtl/>
          <w:lang w:val="en-US" w:bidi="ar-SA"/>
        </w:rPr>
        <w:t>گام بعدی چیست؟</w:t>
      </w:r>
    </w:p>
    <w:p w14:paraId="4042FAAE" w14:textId="77777777" w:rsidR="00762DE8" w:rsidRPr="00762DE8" w:rsidRDefault="00762DE8" w:rsidP="00762DE8">
      <w:pPr>
        <w:rPr>
          <w:lang w:val="en-US"/>
        </w:rPr>
      </w:pPr>
      <w:r w:rsidRPr="00762DE8">
        <w:rPr>
          <w:rtl/>
          <w:lang w:val="en-US" w:bidi="ar-SA"/>
        </w:rPr>
        <w:t>این می‌شود ستون فقرات روایت شما. وقتی این ساختار شکل گرفت، می‌توانید داده و بصری‌سازی را برای پشتیبانی از آن اضافه کنید</w:t>
      </w:r>
      <w:r w:rsidRPr="00762DE8">
        <w:rPr>
          <w:lang w:val="en-US"/>
        </w:rPr>
        <w:t>.</w:t>
      </w:r>
    </w:p>
    <w:p w14:paraId="6497CA83" w14:textId="77777777" w:rsidR="00762DE8" w:rsidRPr="00762DE8" w:rsidRDefault="00762DE8" w:rsidP="00762DE8">
      <w:pPr>
        <w:rPr>
          <w:lang w:val="en-US"/>
        </w:rPr>
      </w:pPr>
      <w:r w:rsidRPr="00762DE8">
        <w:rPr>
          <w:rtl/>
          <w:lang w:val="en-US" w:bidi="ar-SA"/>
        </w:rPr>
        <w:t>در این مرحله، شما دیگر صرفاً اطلاعات ارائه نمی‌کنید؛ بلکه مخاطبتان را در یک مسیر هدایت می‌کنید. بدون اغراق. فقط یک روایت شفاف که مخاطب می‌تواند با آن ارتباط برقرار کند، فکر کند، تأمل کند و اقدام نماید</w:t>
      </w:r>
      <w:r w:rsidRPr="00762DE8">
        <w:rPr>
          <w:lang w:val="en-US"/>
        </w:rPr>
        <w:t>.</w:t>
      </w:r>
    </w:p>
    <w:p w14:paraId="2E40F39C" w14:textId="77777777" w:rsidR="00762DE8" w:rsidRPr="00762DE8" w:rsidRDefault="00762DE8" w:rsidP="00762DE8">
      <w:pPr>
        <w:rPr>
          <w:lang w:val="en-US"/>
        </w:rPr>
      </w:pPr>
      <w:r w:rsidRPr="00762DE8">
        <w:rPr>
          <w:rtl/>
          <w:lang w:val="en-US" w:bidi="ar-SA"/>
        </w:rPr>
        <w:lastRenderedPageBreak/>
        <w:t>این همان شکلی است که «احساس» در ارتباطات داده‌محور دارد</w:t>
      </w:r>
      <w:r w:rsidRPr="00762DE8">
        <w:rPr>
          <w:lang w:val="en-US"/>
        </w:rPr>
        <w:t>.</w:t>
      </w:r>
    </w:p>
    <w:p w14:paraId="0CCE705B" w14:textId="77777777" w:rsidR="00762DE8" w:rsidRPr="00762DE8" w:rsidRDefault="00762DE8" w:rsidP="00762DE8">
      <w:pPr>
        <w:rPr>
          <w:lang w:val="en-US"/>
        </w:rPr>
      </w:pPr>
      <w:r w:rsidRPr="00762DE8">
        <w:rPr>
          <w:rtl/>
          <w:lang w:val="en-US" w:bidi="ar-SA"/>
        </w:rPr>
        <w:t>چند روش ساده دیگر برای افزودن احساس</w:t>
      </w:r>
      <w:r w:rsidRPr="00762DE8">
        <w:rPr>
          <w:lang w:val="en-US"/>
        </w:rPr>
        <w:t>:</w:t>
      </w:r>
    </w:p>
    <w:p w14:paraId="66B90DE0" w14:textId="240381D1" w:rsidR="00762DE8" w:rsidRPr="00762DE8" w:rsidRDefault="00762DE8" w:rsidP="00762DE8">
      <w:pPr>
        <w:rPr>
          <w:lang w:val="en-US"/>
        </w:rPr>
      </w:pPr>
      <w:r w:rsidRPr="00762DE8">
        <w:rPr>
          <w:rtl/>
          <w:lang w:val="en-US" w:bidi="ar-SA"/>
        </w:rPr>
        <w:t>استفاده از لحن تعاملی</w:t>
      </w:r>
      <w:r w:rsidRPr="00762DE8">
        <w:rPr>
          <w:lang w:val="en-US"/>
        </w:rPr>
        <w:br/>
      </w:r>
      <w:r w:rsidRPr="00762DE8">
        <w:rPr>
          <w:rtl/>
          <w:lang w:val="en-US" w:bidi="ar-SA"/>
        </w:rPr>
        <w:t>به‌جای اینکه بگویید «داده نشان می‌دهد</w:t>
      </w:r>
      <w:r w:rsidRPr="00762DE8">
        <w:rPr>
          <w:rFonts w:ascii="Arial" w:hAnsi="Arial" w:cs="Arial" w:hint="cs"/>
          <w:rtl/>
          <w:lang w:val="en-US" w:bidi="ar-SA"/>
        </w:rPr>
        <w:t>…</w:t>
      </w:r>
      <w:r w:rsidRPr="00762DE8">
        <w:rPr>
          <w:rFonts w:hint="cs"/>
          <w:rtl/>
          <w:lang w:val="en-US" w:bidi="ar-SA"/>
        </w:rPr>
        <w:t>»،</w:t>
      </w:r>
      <w:r w:rsidRPr="00762DE8">
        <w:rPr>
          <w:rtl/>
          <w:lang w:val="en-US" w:bidi="ar-SA"/>
        </w:rPr>
        <w:t xml:space="preserve"> </w:t>
      </w:r>
      <w:r w:rsidRPr="00762DE8">
        <w:rPr>
          <w:rFonts w:hint="cs"/>
          <w:rtl/>
          <w:lang w:val="en-US" w:bidi="ar-SA"/>
        </w:rPr>
        <w:t>بگویید</w:t>
      </w:r>
      <w:r w:rsidRPr="00762DE8">
        <w:rPr>
          <w:rtl/>
          <w:lang w:val="en-US" w:bidi="ar-SA"/>
        </w:rPr>
        <w:t xml:space="preserve"> </w:t>
      </w:r>
      <w:r w:rsidRPr="00762DE8">
        <w:rPr>
          <w:rFonts w:hint="cs"/>
          <w:rtl/>
          <w:lang w:val="en-US" w:bidi="ar-SA"/>
        </w:rPr>
        <w:t>«کشف</w:t>
      </w:r>
      <w:r w:rsidRPr="00762DE8">
        <w:rPr>
          <w:rtl/>
          <w:lang w:val="en-US" w:bidi="ar-SA"/>
        </w:rPr>
        <w:t xml:space="preserve"> </w:t>
      </w:r>
      <w:r w:rsidRPr="00762DE8">
        <w:rPr>
          <w:rFonts w:hint="cs"/>
          <w:rtl/>
          <w:lang w:val="en-US" w:bidi="ar-SA"/>
        </w:rPr>
        <w:t>کردیم</w:t>
      </w:r>
      <w:r w:rsidRPr="00762DE8">
        <w:rPr>
          <w:rtl/>
          <w:lang w:val="en-US" w:bidi="ar-SA"/>
        </w:rPr>
        <w:t xml:space="preserve"> </w:t>
      </w:r>
      <w:r w:rsidRPr="00762DE8">
        <w:rPr>
          <w:rFonts w:hint="cs"/>
          <w:rtl/>
          <w:lang w:val="en-US" w:bidi="ar-SA"/>
        </w:rPr>
        <w:t>که</w:t>
      </w:r>
      <w:r w:rsidRPr="00762DE8">
        <w:rPr>
          <w:lang w:val="en-US"/>
        </w:rPr>
        <w:t>…</w:t>
      </w:r>
      <w:r w:rsidR="00F076E4" w:rsidRPr="00762DE8">
        <w:rPr>
          <w:rFonts w:hint="cs"/>
          <w:rtl/>
          <w:lang w:val="en-US" w:bidi="ar-SA"/>
        </w:rPr>
        <w:t>»</w:t>
      </w:r>
      <w:r w:rsidRPr="00762DE8">
        <w:rPr>
          <w:lang w:val="en-US"/>
        </w:rPr>
        <w:t>.</w:t>
      </w:r>
      <w:r w:rsidR="000D2B9A">
        <w:rPr>
          <w:rFonts w:hint="cs"/>
          <w:rtl/>
          <w:lang w:val="en-US"/>
        </w:rPr>
        <w:t xml:space="preserve"> </w:t>
      </w:r>
      <w:r w:rsidRPr="00762DE8">
        <w:rPr>
          <w:lang w:val="en-US"/>
        </w:rPr>
        <w:br/>
      </w:r>
      <w:r w:rsidRPr="00762DE8">
        <w:rPr>
          <w:rtl/>
          <w:lang w:val="en-US" w:bidi="ar-SA"/>
        </w:rPr>
        <w:t>یا به‌جای «مسئله باید حل شود»، بگویید «باید برای این مسئله راه‌حلی پیدا کنیم</w:t>
      </w:r>
      <w:r w:rsidRPr="00762DE8">
        <w:rPr>
          <w:lang w:val="en-US"/>
        </w:rPr>
        <w:t>.</w:t>
      </w:r>
      <w:r w:rsidR="00F076E4" w:rsidRPr="00F076E4">
        <w:rPr>
          <w:rFonts w:hint="cs"/>
          <w:rtl/>
          <w:lang w:val="en-US" w:bidi="ar-SA"/>
        </w:rPr>
        <w:t xml:space="preserve"> </w:t>
      </w:r>
      <w:r w:rsidR="00F076E4" w:rsidRPr="00762DE8">
        <w:rPr>
          <w:rFonts w:hint="cs"/>
          <w:rtl/>
          <w:lang w:val="en-US" w:bidi="ar-SA"/>
        </w:rPr>
        <w:t>»</w:t>
      </w:r>
    </w:p>
    <w:p w14:paraId="64563AC4" w14:textId="77777777" w:rsidR="00762DE8" w:rsidRPr="00762DE8" w:rsidRDefault="00762DE8" w:rsidP="00762DE8">
      <w:pPr>
        <w:rPr>
          <w:lang w:val="en-US"/>
        </w:rPr>
      </w:pPr>
      <w:r w:rsidRPr="00762DE8">
        <w:rPr>
          <w:rtl/>
          <w:lang w:val="en-US" w:bidi="ar-SA"/>
        </w:rPr>
        <w:t>ایده واضح است: پیام را از یک گزارش بی‌طرف به یک چالش مشترک تبدیل کنید. وقتی مخاطبان ببینند که موضوع به‌صورت جمعی مطرح شده و نه سرزنش‌وار، درگیر شدن احساسی و ذهنی‌شان بیشتر می‌شود</w:t>
      </w:r>
      <w:r w:rsidRPr="00762DE8">
        <w:rPr>
          <w:lang w:val="en-US"/>
        </w:rPr>
        <w:t>.</w:t>
      </w:r>
    </w:p>
    <w:p w14:paraId="5B195CB9" w14:textId="77777777" w:rsidR="00762DE8" w:rsidRPr="00762DE8" w:rsidRDefault="00762DE8" w:rsidP="00762DE8">
      <w:pPr>
        <w:rPr>
          <w:lang w:val="en-US"/>
        </w:rPr>
      </w:pPr>
      <w:r w:rsidRPr="00762DE8">
        <w:rPr>
          <w:rtl/>
          <w:lang w:val="en-US" w:bidi="ar-SA"/>
        </w:rPr>
        <w:t>افزودن بافت از طریق مقایسه</w:t>
      </w:r>
      <w:r w:rsidRPr="00762DE8">
        <w:rPr>
          <w:lang w:val="en-US"/>
        </w:rPr>
        <w:br/>
      </w:r>
      <w:r w:rsidRPr="00762DE8">
        <w:rPr>
          <w:rtl/>
          <w:lang w:val="en-US" w:bidi="ar-SA"/>
        </w:rPr>
        <w:t>مردم معمولاً اعداد خام را به خاطر نمی‌سپارند؛ اما معنایی که پشت آن‌هاست را به یاد می‌سپارند. بنابراین هرجا می‌توانید به اعداد زمینه بدهید</w:t>
      </w:r>
      <w:r w:rsidRPr="00762DE8">
        <w:rPr>
          <w:lang w:val="en-US"/>
        </w:rPr>
        <w:t>.</w:t>
      </w:r>
    </w:p>
    <w:p w14:paraId="77071825" w14:textId="77777777" w:rsidR="00762DE8" w:rsidRPr="00762DE8" w:rsidRDefault="00762DE8" w:rsidP="00762DE8">
      <w:pPr>
        <w:rPr>
          <w:lang w:val="en-US"/>
        </w:rPr>
      </w:pPr>
      <w:r w:rsidRPr="00762DE8">
        <w:rPr>
          <w:rtl/>
          <w:lang w:val="en-US" w:bidi="ar-SA"/>
        </w:rPr>
        <w:t>مثل کارگردانی که به‌جای گفتن «فضاپیما بزرگ بود»، آن را در حال شناوری بر فراز شهر نشان می‌دهد تا عظمتش را حس کنیم</w:t>
      </w:r>
      <w:r w:rsidRPr="00762DE8">
        <w:rPr>
          <w:lang w:val="en-US"/>
        </w:rPr>
        <w:t>.</w:t>
      </w:r>
    </w:p>
    <w:p w14:paraId="663635B4" w14:textId="556E57AE" w:rsidR="00762DE8" w:rsidRPr="00762DE8" w:rsidRDefault="00762DE8" w:rsidP="00762DE8">
      <w:pPr>
        <w:rPr>
          <w:lang w:val="en-US"/>
        </w:rPr>
      </w:pPr>
      <w:r w:rsidRPr="00762DE8">
        <w:rPr>
          <w:rtl/>
          <w:lang w:val="en-US" w:bidi="ar-SA"/>
        </w:rPr>
        <w:t xml:space="preserve">همین کار را باید با نمودارها و اعداد انجام دهید. به‌جای اینکه بگویید «نرخ ریزش مشتری </w:t>
      </w:r>
      <w:r w:rsidRPr="00762DE8">
        <w:rPr>
          <w:rtl/>
          <w:lang w:val="en-US"/>
        </w:rPr>
        <w:t>۲</w:t>
      </w:r>
      <w:r w:rsidRPr="00762DE8">
        <w:rPr>
          <w:rtl/>
          <w:lang w:val="en-US" w:bidi="ar-SA"/>
        </w:rPr>
        <w:t xml:space="preserve"> درصد کاهش یافت»، بگویید «این فصل </w:t>
      </w:r>
      <w:r w:rsidRPr="00762DE8">
        <w:rPr>
          <w:rtl/>
          <w:lang w:val="en-US"/>
        </w:rPr>
        <w:t>۸۰۰</w:t>
      </w:r>
      <w:r w:rsidRPr="00762DE8">
        <w:rPr>
          <w:rtl/>
          <w:lang w:val="en-US" w:bidi="ar-SA"/>
        </w:rPr>
        <w:t xml:space="preserve"> مشتری بیشتر حفظ کردیم</w:t>
      </w:r>
      <w:r w:rsidR="000D2B9A">
        <w:rPr>
          <w:rFonts w:ascii="Arial" w:hAnsi="Arial" w:cs="Arial" w:hint="cs"/>
          <w:rtl/>
          <w:lang w:val="en-US" w:bidi="ar-SA"/>
        </w:rPr>
        <w:t>****</w:t>
      </w:r>
      <w:r w:rsidRPr="00762DE8">
        <w:rPr>
          <w:rFonts w:hint="cs"/>
          <w:rtl/>
          <w:lang w:val="en-US" w:bidi="ar-SA"/>
        </w:rPr>
        <w:t>تقریباً</w:t>
      </w:r>
      <w:r w:rsidRPr="00762DE8">
        <w:rPr>
          <w:rtl/>
          <w:lang w:val="en-US" w:bidi="ar-SA"/>
        </w:rPr>
        <w:t xml:space="preserve"> </w:t>
      </w:r>
      <w:r w:rsidRPr="00762DE8">
        <w:rPr>
          <w:rFonts w:hint="cs"/>
          <w:rtl/>
          <w:lang w:val="en-US" w:bidi="ar-SA"/>
        </w:rPr>
        <w:t>به</w:t>
      </w:r>
      <w:r w:rsidRPr="00762DE8">
        <w:rPr>
          <w:rtl/>
          <w:lang w:val="en-US" w:bidi="ar-SA"/>
        </w:rPr>
        <w:t xml:space="preserve"> </w:t>
      </w:r>
      <w:r w:rsidRPr="00762DE8">
        <w:rPr>
          <w:rFonts w:hint="cs"/>
          <w:rtl/>
          <w:lang w:val="en-US" w:bidi="ar-SA"/>
        </w:rPr>
        <w:t>اندازه</w:t>
      </w:r>
      <w:r w:rsidRPr="00762DE8">
        <w:rPr>
          <w:rtl/>
          <w:lang w:val="en-US" w:bidi="ar-SA"/>
        </w:rPr>
        <w:t xml:space="preserve"> </w:t>
      </w:r>
      <w:r w:rsidRPr="00762DE8">
        <w:rPr>
          <w:rFonts w:hint="cs"/>
          <w:rtl/>
          <w:lang w:val="en-US" w:bidi="ar-SA"/>
        </w:rPr>
        <w:t>کل</w:t>
      </w:r>
      <w:r w:rsidRPr="00762DE8">
        <w:rPr>
          <w:rtl/>
          <w:lang w:val="en-US" w:bidi="ar-SA"/>
        </w:rPr>
        <w:t xml:space="preserve"> </w:t>
      </w:r>
      <w:r w:rsidRPr="00762DE8">
        <w:rPr>
          <w:rFonts w:hint="cs"/>
          <w:rtl/>
          <w:lang w:val="en-US" w:bidi="ar-SA"/>
        </w:rPr>
        <w:t>پایگاه</w:t>
      </w:r>
      <w:r w:rsidRPr="00762DE8">
        <w:rPr>
          <w:rtl/>
          <w:lang w:val="en-US" w:bidi="ar-SA"/>
        </w:rPr>
        <w:t xml:space="preserve"> </w:t>
      </w:r>
      <w:r w:rsidRPr="00762DE8">
        <w:rPr>
          <w:rFonts w:hint="cs"/>
          <w:rtl/>
          <w:lang w:val="en-US" w:bidi="ar-SA"/>
        </w:rPr>
        <w:t>مشتریان</w:t>
      </w:r>
      <w:r w:rsidRPr="00762DE8">
        <w:rPr>
          <w:rtl/>
          <w:lang w:val="en-US" w:bidi="ar-SA"/>
        </w:rPr>
        <w:t xml:space="preserve"> </w:t>
      </w:r>
      <w:r w:rsidRPr="00762DE8">
        <w:rPr>
          <w:rFonts w:hint="cs"/>
          <w:rtl/>
          <w:lang w:val="en-US" w:bidi="ar-SA"/>
        </w:rPr>
        <w:t>ما</w:t>
      </w:r>
      <w:r w:rsidRPr="00762DE8">
        <w:rPr>
          <w:rtl/>
          <w:lang w:val="en-US" w:bidi="ar-SA"/>
        </w:rPr>
        <w:t xml:space="preserve"> </w:t>
      </w:r>
      <w:r w:rsidRPr="00762DE8">
        <w:rPr>
          <w:rFonts w:hint="cs"/>
          <w:rtl/>
          <w:lang w:val="en-US" w:bidi="ar-SA"/>
        </w:rPr>
        <w:t>در</w:t>
      </w:r>
      <w:r w:rsidRPr="00762DE8">
        <w:rPr>
          <w:rtl/>
          <w:lang w:val="en-US" w:bidi="ar-SA"/>
        </w:rPr>
        <w:t xml:space="preserve"> </w:t>
      </w:r>
      <w:r w:rsidRPr="00762DE8">
        <w:rPr>
          <w:rFonts w:hint="cs"/>
          <w:rtl/>
          <w:lang w:val="en-US" w:bidi="ar-SA"/>
        </w:rPr>
        <w:t>شیکاگو</w:t>
      </w:r>
      <w:r w:rsidRPr="00762DE8">
        <w:rPr>
          <w:lang w:val="en-US"/>
        </w:rPr>
        <w:t>.</w:t>
      </w:r>
      <w:r w:rsidR="00F076E4" w:rsidRPr="00F076E4">
        <w:rPr>
          <w:rFonts w:hint="cs"/>
          <w:rtl/>
          <w:lang w:val="en-US" w:bidi="ar-SA"/>
        </w:rPr>
        <w:t xml:space="preserve"> </w:t>
      </w:r>
      <w:r w:rsidR="00F076E4" w:rsidRPr="00762DE8">
        <w:rPr>
          <w:rFonts w:hint="cs"/>
          <w:rtl/>
          <w:lang w:val="en-US" w:bidi="ar-SA"/>
        </w:rPr>
        <w:t>»</w:t>
      </w:r>
    </w:p>
    <w:p w14:paraId="48B73ABE" w14:textId="77777777" w:rsidR="00762DE8" w:rsidRPr="00762DE8" w:rsidRDefault="00762DE8" w:rsidP="00762DE8">
      <w:pPr>
        <w:rPr>
          <w:lang w:val="en-US"/>
        </w:rPr>
      </w:pPr>
      <w:r w:rsidRPr="00762DE8">
        <w:rPr>
          <w:rtl/>
          <w:lang w:val="en-US" w:bidi="ar-SA"/>
        </w:rPr>
        <w:t>شما در واقع در حال پر کردن شکاف بین منطق و احساس هستید؛ با انتقال مقیاس، نسبت و پیامد</w:t>
      </w:r>
      <w:r w:rsidRPr="00762DE8">
        <w:rPr>
          <w:lang w:val="en-US"/>
        </w:rPr>
        <w:t>.</w:t>
      </w:r>
    </w:p>
    <w:p w14:paraId="38556AA2" w14:textId="5C637BA5" w:rsidR="00762DE8" w:rsidRPr="00762DE8" w:rsidRDefault="00762DE8" w:rsidP="00762DE8">
      <w:pPr>
        <w:rPr>
          <w:lang w:val="en-US"/>
        </w:rPr>
      </w:pPr>
      <w:r w:rsidRPr="00762DE8">
        <w:rPr>
          <w:rtl/>
          <w:lang w:val="en-US" w:bidi="ar-SA"/>
        </w:rPr>
        <w:t>بازگرداندن عنصر انسانی</w:t>
      </w:r>
      <w:r w:rsidRPr="00762DE8">
        <w:rPr>
          <w:lang w:val="en-US"/>
        </w:rPr>
        <w:br/>
      </w:r>
      <w:r w:rsidRPr="00762DE8">
        <w:rPr>
          <w:rtl/>
          <w:lang w:val="en-US" w:bidi="ar-SA"/>
        </w:rPr>
        <w:t>این با افزودن بافت متفاوت است. اینجا هدف، برجسته‌کردن انسان‌هایی است که پشت اعداد قرار دارند. تقریباً همیشه یک نقطه داده، نماینده فردی است</w:t>
      </w:r>
      <w:r w:rsidR="00F076E4">
        <w:rPr>
          <w:rFonts w:ascii="Arial" w:hAnsi="Arial" w:cs="Arial" w:hint="cs"/>
          <w:rtl/>
          <w:lang w:val="en-US" w:bidi="ar-SA"/>
        </w:rPr>
        <w:t>***</w:t>
      </w:r>
      <w:r w:rsidRPr="00762DE8">
        <w:rPr>
          <w:rFonts w:hint="cs"/>
          <w:rtl/>
          <w:lang w:val="en-US" w:bidi="ar-SA"/>
        </w:rPr>
        <w:t>مشتری،</w:t>
      </w:r>
      <w:r w:rsidRPr="00762DE8">
        <w:rPr>
          <w:rtl/>
          <w:lang w:val="en-US" w:bidi="ar-SA"/>
        </w:rPr>
        <w:t xml:space="preserve"> </w:t>
      </w:r>
      <w:r w:rsidRPr="00762DE8">
        <w:rPr>
          <w:rFonts w:hint="cs"/>
          <w:rtl/>
          <w:lang w:val="en-US" w:bidi="ar-SA"/>
        </w:rPr>
        <w:t>کارمند،</w:t>
      </w:r>
      <w:r w:rsidRPr="00762DE8">
        <w:rPr>
          <w:rtl/>
          <w:lang w:val="en-US" w:bidi="ar-SA"/>
        </w:rPr>
        <w:t xml:space="preserve"> </w:t>
      </w:r>
      <w:r w:rsidRPr="00762DE8">
        <w:rPr>
          <w:rFonts w:hint="cs"/>
          <w:rtl/>
          <w:lang w:val="en-US" w:bidi="ar-SA"/>
        </w:rPr>
        <w:t>کاربر</w:t>
      </w:r>
      <w:r w:rsidRPr="00762DE8">
        <w:rPr>
          <w:rtl/>
          <w:lang w:val="en-US" w:bidi="ar-SA"/>
        </w:rPr>
        <w:t xml:space="preserve"> </w:t>
      </w:r>
      <w:r w:rsidRPr="00762DE8">
        <w:rPr>
          <w:rFonts w:hint="cs"/>
          <w:rtl/>
          <w:lang w:val="en-US" w:bidi="ar-SA"/>
        </w:rPr>
        <w:t>و</w:t>
      </w:r>
      <w:r w:rsidRPr="00762DE8">
        <w:rPr>
          <w:rtl/>
          <w:lang w:val="en-US" w:bidi="ar-SA"/>
        </w:rPr>
        <w:t xml:space="preserve"> </w:t>
      </w:r>
      <w:r w:rsidRPr="00762DE8">
        <w:rPr>
          <w:rFonts w:hint="cs"/>
          <w:rtl/>
          <w:lang w:val="en-US" w:bidi="ar-SA"/>
        </w:rPr>
        <w:t>غیره</w:t>
      </w:r>
      <w:r w:rsidRPr="00762DE8">
        <w:rPr>
          <w:lang w:val="en-US"/>
        </w:rPr>
        <w:t>.</w:t>
      </w:r>
    </w:p>
    <w:p w14:paraId="2F7442C8" w14:textId="77777777" w:rsidR="001055CD" w:rsidRDefault="00762DE8" w:rsidP="001055CD">
      <w:pPr>
        <w:pStyle w:val="ListParagraph"/>
        <w:numPr>
          <w:ilvl w:val="0"/>
          <w:numId w:val="64"/>
        </w:numPr>
        <w:rPr>
          <w:lang w:val="en-US"/>
        </w:rPr>
      </w:pPr>
      <w:r w:rsidRPr="001055CD">
        <w:rPr>
          <w:lang w:val="en-US"/>
        </w:rPr>
        <w:t xml:space="preserve"> </w:t>
      </w:r>
      <w:r w:rsidRPr="001055CD">
        <w:rPr>
          <w:rtl/>
          <w:lang w:val="en-US" w:bidi="ar-SA"/>
        </w:rPr>
        <w:t>اگر زمان پاسخگویی کاهش یافت، یعنی افراد سریع‌تر به کمک رسیده‌اند</w:t>
      </w:r>
      <w:r w:rsidRPr="001055CD">
        <w:rPr>
          <w:lang w:val="en-US"/>
        </w:rPr>
        <w:t>.</w:t>
      </w:r>
    </w:p>
    <w:p w14:paraId="3FE89A00" w14:textId="6F15B957" w:rsidR="00762DE8" w:rsidRPr="001055CD" w:rsidRDefault="00762DE8" w:rsidP="001055CD">
      <w:pPr>
        <w:pStyle w:val="ListParagraph"/>
        <w:numPr>
          <w:ilvl w:val="0"/>
          <w:numId w:val="64"/>
        </w:numPr>
        <w:rPr>
          <w:lang w:val="en-US"/>
        </w:rPr>
      </w:pPr>
      <w:r w:rsidRPr="001055CD">
        <w:rPr>
          <w:rtl/>
          <w:lang w:val="en-US" w:bidi="ar-SA"/>
        </w:rPr>
        <w:t>اگر هزینه‌های عملیاتی افزایش یافت، شاید تیم اضافه‌کاری کرده یا سیستم‌های جدید اضافه شده‌اند</w:t>
      </w:r>
      <w:r w:rsidRPr="001055CD">
        <w:rPr>
          <w:lang w:val="en-US"/>
        </w:rPr>
        <w:t>.</w:t>
      </w:r>
    </w:p>
    <w:p w14:paraId="5968C0F9" w14:textId="77777777" w:rsidR="00762DE8" w:rsidRPr="00762DE8" w:rsidRDefault="00762DE8" w:rsidP="00762DE8">
      <w:pPr>
        <w:rPr>
          <w:lang w:val="en-US"/>
        </w:rPr>
      </w:pPr>
      <w:r w:rsidRPr="00762DE8">
        <w:rPr>
          <w:rtl/>
          <w:lang w:val="en-US" w:bidi="ar-SA"/>
        </w:rPr>
        <w:t>داده ذاتاً بی‌جان است، بنابراین وظیفه شماست که مخاطب را به اثر انسانی پشت هر معیار متوجه کنید. همین تأکید می‌تواند اتصال ایجاد کند و همدلی را برانگیزد</w:t>
      </w:r>
      <w:r w:rsidRPr="00762DE8">
        <w:rPr>
          <w:lang w:val="en-US"/>
        </w:rPr>
        <w:t>.</w:t>
      </w:r>
    </w:p>
    <w:p w14:paraId="22BFFB88" w14:textId="77777777" w:rsidR="00762DE8" w:rsidRPr="00762DE8" w:rsidRDefault="00762DE8" w:rsidP="00762DE8">
      <w:pPr>
        <w:rPr>
          <w:lang w:val="en-US"/>
        </w:rPr>
      </w:pPr>
      <w:r w:rsidRPr="00762DE8">
        <w:rPr>
          <w:rtl/>
          <w:lang w:val="en-US" w:bidi="ar-SA"/>
        </w:rPr>
        <w:lastRenderedPageBreak/>
        <w:t>سخن پایانی</w:t>
      </w:r>
      <w:r w:rsidRPr="00762DE8">
        <w:rPr>
          <w:lang w:val="en-US"/>
        </w:rPr>
        <w:br/>
      </w:r>
      <w:r w:rsidRPr="00762DE8">
        <w:rPr>
          <w:rtl/>
          <w:lang w:val="en-US" w:bidi="ar-SA"/>
        </w:rPr>
        <w:t>یک نکته مهم: برای روایت‌گری در داده لازم نیست «داستان‌گو» باشید. فقط کافی است بینش‌های خود را طوری توضیح دهید که برای دیگری اهمیت پیدا کند</w:t>
      </w:r>
      <w:r w:rsidRPr="00762DE8">
        <w:rPr>
          <w:lang w:val="en-US"/>
        </w:rPr>
        <w:t>.</w:t>
      </w:r>
    </w:p>
    <w:p w14:paraId="3A215989" w14:textId="77777777" w:rsidR="00762DE8" w:rsidRDefault="00762DE8" w:rsidP="00762DE8">
      <w:pPr>
        <w:rPr>
          <w:lang w:val="en-US"/>
        </w:rPr>
      </w:pPr>
      <w:r w:rsidRPr="00762DE8">
        <w:rPr>
          <w:rtl/>
          <w:lang w:val="en-US" w:bidi="ar-SA"/>
        </w:rPr>
        <w:t>پس از احساس نترسید. اینجا از احساسات غلیظ یا دراماتیک صحبت نمی‌کنیم. منظور این است که به‌جای توصیف عدد، اثرش را توضیح دهید. با همین تغییر کوچک، پیام شما فوراً قابل‌درک‌تر و اثرگذارتر می‌شود</w:t>
      </w:r>
      <w:r w:rsidRPr="00762DE8">
        <w:rPr>
          <w:lang w:val="en-US"/>
        </w:rPr>
        <w:t>.</w:t>
      </w:r>
    </w:p>
    <w:p w14:paraId="19EA89B4" w14:textId="2946F3F0" w:rsidR="00F84146" w:rsidRPr="00DF2B42" w:rsidRDefault="00F84146" w:rsidP="00762DE8">
      <w:pPr>
        <w:rPr>
          <w:b/>
          <w:bCs/>
          <w:lang w:val="en-US"/>
        </w:rPr>
      </w:pPr>
      <w:r w:rsidRPr="00DF2B42">
        <w:rPr>
          <w:rFonts w:hint="cs"/>
          <w:b/>
          <w:bCs/>
          <w:rtl/>
          <w:lang w:val="en-US"/>
        </w:rPr>
        <w:t xml:space="preserve">انتخاب </w:t>
      </w:r>
      <w:proofErr w:type="spellStart"/>
      <w:r w:rsidRPr="00DF2B42">
        <w:rPr>
          <w:rFonts w:hint="cs"/>
          <w:b/>
          <w:bCs/>
          <w:rtl/>
          <w:lang w:val="en-US"/>
        </w:rPr>
        <w:t>پالت</w:t>
      </w:r>
      <w:proofErr w:type="spellEnd"/>
      <w:r w:rsidRPr="00DF2B42">
        <w:rPr>
          <w:rFonts w:hint="cs"/>
          <w:b/>
          <w:bCs/>
          <w:rtl/>
          <w:lang w:val="en-US"/>
        </w:rPr>
        <w:t xml:space="preserve"> رنگی</w:t>
      </w:r>
    </w:p>
    <w:p w14:paraId="61B148F0" w14:textId="7BDFB829" w:rsidR="00DF2B42" w:rsidRPr="00DF2B42" w:rsidRDefault="00DF2B42" w:rsidP="00DF2B42">
      <w:pPr>
        <w:rPr>
          <w:lang w:val="en-US"/>
        </w:rPr>
      </w:pPr>
      <w:r w:rsidRPr="00DF2B42">
        <w:rPr>
          <w:rtl/>
          <w:lang w:val="en-US" w:bidi="ar-SA"/>
        </w:rPr>
        <w:t xml:space="preserve">اشتباه </w:t>
      </w:r>
      <w:r>
        <w:rPr>
          <w:lang w:val="en-US"/>
        </w:rPr>
        <w:t xml:space="preserve"> </w:t>
      </w:r>
      <w:r w:rsidRPr="00DF2B42">
        <w:rPr>
          <w:rtl/>
          <w:lang w:val="en-US"/>
        </w:rPr>
        <w:t xml:space="preserve">: </w:t>
      </w:r>
      <w:r w:rsidRPr="00DF2B42">
        <w:rPr>
          <w:rtl/>
          <w:lang w:val="en-US" w:bidi="ar-SA"/>
        </w:rPr>
        <w:t>رفتار با</w:t>
      </w:r>
      <w:r w:rsidRPr="00DF2B42">
        <w:rPr>
          <w:lang w:val="en-US"/>
        </w:rPr>
        <w:t xml:space="preserve"> </w:t>
      </w:r>
      <w:proofErr w:type="spellStart"/>
      <w:r>
        <w:rPr>
          <w:rFonts w:hint="cs"/>
          <w:rtl/>
          <w:lang w:val="en-US"/>
        </w:rPr>
        <w:t>داشبورد</w:t>
      </w:r>
      <w:proofErr w:type="spellEnd"/>
      <w:r>
        <w:rPr>
          <w:rFonts w:hint="cs"/>
          <w:rtl/>
          <w:lang w:val="en-US"/>
        </w:rPr>
        <w:t xml:space="preserve"> </w:t>
      </w:r>
      <w:r w:rsidRPr="00DF2B42">
        <w:rPr>
          <w:lang w:val="en-US"/>
        </w:rPr>
        <w:t xml:space="preserve"> </w:t>
      </w:r>
      <w:r w:rsidRPr="00DF2B42">
        <w:rPr>
          <w:rtl/>
          <w:lang w:val="en-US" w:bidi="ar-SA"/>
        </w:rPr>
        <w:t>مثل دفتر رنگ‌آمیزی</w:t>
      </w:r>
      <w:r w:rsidRPr="00DF2B42">
        <w:rPr>
          <w:lang w:val="en-US"/>
        </w:rPr>
        <w:br/>
      </w:r>
      <w:r w:rsidRPr="00DF2B42">
        <w:rPr>
          <w:rFonts w:ascii="Segoe UI Emoji" w:hAnsi="Segoe UI Emoji" w:cs="Segoe UI Emoji"/>
          <w:lang w:val="en-US"/>
        </w:rPr>
        <w:t>❌</w:t>
      </w:r>
      <w:r w:rsidRPr="00DF2B42">
        <w:rPr>
          <w:lang w:val="en-US"/>
        </w:rPr>
        <w:t xml:space="preserve"> </w:t>
      </w:r>
      <w:r w:rsidRPr="00DF2B42">
        <w:rPr>
          <w:rtl/>
          <w:lang w:val="en-US" w:bidi="ar-SA"/>
        </w:rPr>
        <w:t>پس‌زمینه‌های رنگارنگ، نمودارهای نئون، انفجار رنگ</w:t>
      </w:r>
      <w:r w:rsidRPr="00DF2B42">
        <w:rPr>
          <w:lang w:val="en-US"/>
        </w:rPr>
        <w:br/>
      </w:r>
      <w:r w:rsidRPr="00DF2B42">
        <w:rPr>
          <w:rFonts w:ascii="Segoe UI Symbol" w:hAnsi="Segoe UI Symbol" w:cs="Segoe UI Symbol"/>
          <w:lang w:val="en-US"/>
        </w:rPr>
        <w:t>✔</w:t>
      </w:r>
      <w:r w:rsidRPr="00DF2B42">
        <w:rPr>
          <w:lang w:val="en-US"/>
        </w:rPr>
        <w:t xml:space="preserve">️ </w:t>
      </w:r>
      <w:r w:rsidRPr="00DF2B42">
        <w:rPr>
          <w:rtl/>
          <w:lang w:val="en-US" w:bidi="ar-SA"/>
        </w:rPr>
        <w:t>راه‌حل</w:t>
      </w:r>
      <w:r w:rsidRPr="00DF2B42">
        <w:rPr>
          <w:lang w:val="en-US"/>
        </w:rPr>
        <w:t>:</w:t>
      </w:r>
    </w:p>
    <w:p w14:paraId="6948192B" w14:textId="77777777" w:rsidR="00DF2B42" w:rsidRPr="00DF2B42" w:rsidRDefault="00DF2B42" w:rsidP="00DF2B42">
      <w:pPr>
        <w:numPr>
          <w:ilvl w:val="0"/>
          <w:numId w:val="65"/>
        </w:numPr>
        <w:rPr>
          <w:lang w:val="en-US"/>
        </w:rPr>
      </w:pPr>
      <w:r w:rsidRPr="00DF2B42">
        <w:rPr>
          <w:rtl/>
          <w:lang w:val="en-US" w:bidi="ar-SA"/>
        </w:rPr>
        <w:t>پس‌زمینه خنثی (سفید، خاکستری روشن)</w:t>
      </w:r>
    </w:p>
    <w:p w14:paraId="0DFA7BBD" w14:textId="77777777" w:rsidR="00DF2B42" w:rsidRPr="00DF2B42" w:rsidRDefault="00DF2B42" w:rsidP="00DF2B42">
      <w:pPr>
        <w:numPr>
          <w:ilvl w:val="0"/>
          <w:numId w:val="65"/>
        </w:numPr>
        <w:rPr>
          <w:lang w:val="en-US"/>
        </w:rPr>
      </w:pPr>
      <w:r w:rsidRPr="00DF2B42">
        <w:rPr>
          <w:rtl/>
          <w:lang w:val="en-US" w:bidi="ar-SA"/>
        </w:rPr>
        <w:t>استفاده از رنگ فقط برای تأکید</w:t>
      </w:r>
    </w:p>
    <w:p w14:paraId="5D69B177" w14:textId="77777777" w:rsidR="00DF2B42" w:rsidRDefault="00DF2B42" w:rsidP="00DF2B42">
      <w:pPr>
        <w:numPr>
          <w:ilvl w:val="0"/>
          <w:numId w:val="65"/>
        </w:numPr>
        <w:rPr>
          <w:lang w:val="en-US"/>
        </w:rPr>
      </w:pPr>
      <w:r w:rsidRPr="00DF2B42">
        <w:rPr>
          <w:rtl/>
          <w:lang w:val="en-US" w:bidi="ar-SA"/>
        </w:rPr>
        <w:t>رنگ = جلب توجه، پس کم‌مصرف و هدفمند</w:t>
      </w:r>
    </w:p>
    <w:p w14:paraId="43E65CCF" w14:textId="77777777" w:rsidR="00187471" w:rsidRDefault="00187471" w:rsidP="00187471">
      <w:pPr>
        <w:rPr>
          <w:rtl/>
          <w:lang w:val="en-US"/>
        </w:rPr>
      </w:pPr>
      <w:r w:rsidRPr="00187471">
        <w:rPr>
          <w:rtl/>
          <w:lang w:val="en-US" w:bidi="ar-SA"/>
        </w:rPr>
        <w:t xml:space="preserve">رنگ‌بندی یکی از بخش‌هایی است که اکثر طراحان گزارش با آن مشکل دارند. امروز می‌خواهم </w:t>
      </w:r>
      <w:r w:rsidRPr="00187471">
        <w:rPr>
          <w:b/>
          <w:bCs/>
          <w:rtl/>
          <w:lang w:val="en-US" w:bidi="ar-SA"/>
        </w:rPr>
        <w:t>دو ابزار رایگان جدید</w:t>
      </w:r>
      <w:r w:rsidRPr="00187471">
        <w:rPr>
          <w:rtl/>
          <w:lang w:val="en-US" w:bidi="ar-SA"/>
        </w:rPr>
        <w:t xml:space="preserve"> معرفی کنم که به شما اجازه می‌دهند در چند دقیقه، تم رنگی جذاب بسازید</w:t>
      </w:r>
      <w:r w:rsidRPr="00187471">
        <w:rPr>
          <w:lang w:val="en-US"/>
        </w:rPr>
        <w:t>:</w:t>
      </w:r>
    </w:p>
    <w:p w14:paraId="2E641D46" w14:textId="336B3664" w:rsidR="007B4091" w:rsidRDefault="00000000" w:rsidP="007B4091">
      <w:pPr>
        <w:rPr>
          <w:rtl/>
          <w:lang w:val="en-US"/>
        </w:rPr>
      </w:pPr>
      <w:hyperlink r:id="rId13" w:history="1">
        <w:r w:rsidR="007B4091" w:rsidRPr="00AF4DF2">
          <w:rPr>
            <w:rStyle w:val="Hyperlink"/>
            <w:lang w:val="en-US"/>
          </w:rPr>
          <w:t>https://www.linkedin.com/posts/brianjuliusdc_powerbiprotips-powerbi-colors-activity-7137850295409147904-muYO</w:t>
        </w:r>
        <w:r w:rsidR="007B4091" w:rsidRPr="00AF4DF2">
          <w:rPr>
            <w:rStyle w:val="Hyperlink"/>
            <w:rtl/>
            <w:lang w:val="en-US"/>
          </w:rPr>
          <w:t>/</w:t>
        </w:r>
      </w:hyperlink>
    </w:p>
    <w:p w14:paraId="3EE4E62D" w14:textId="77777777" w:rsidR="007B4091" w:rsidRPr="00187471" w:rsidRDefault="007B4091" w:rsidP="007B4091">
      <w:pPr>
        <w:rPr>
          <w:lang w:val="en-US"/>
        </w:rPr>
      </w:pPr>
    </w:p>
    <w:p w14:paraId="77833BE6" w14:textId="77777777" w:rsidR="00187471" w:rsidRPr="00187471" w:rsidRDefault="00187471" w:rsidP="00187471">
      <w:pPr>
        <w:numPr>
          <w:ilvl w:val="0"/>
          <w:numId w:val="66"/>
        </w:numPr>
        <w:rPr>
          <w:lang w:val="en-US"/>
        </w:rPr>
      </w:pPr>
      <w:r w:rsidRPr="00187471">
        <w:rPr>
          <w:b/>
          <w:bCs/>
          <w:lang w:val="en-US"/>
        </w:rPr>
        <w:t xml:space="preserve">Custom Color Theme GPT </w:t>
      </w:r>
      <w:r w:rsidRPr="00187471">
        <w:rPr>
          <w:b/>
          <w:bCs/>
          <w:rtl/>
          <w:lang w:val="en-US" w:bidi="ar-SA"/>
        </w:rPr>
        <w:t>از</w:t>
      </w:r>
      <w:r w:rsidRPr="00187471">
        <w:rPr>
          <w:b/>
          <w:bCs/>
          <w:lang w:val="en-US"/>
        </w:rPr>
        <w:t xml:space="preserve"> </w:t>
      </w:r>
      <w:proofErr w:type="spellStart"/>
      <w:r w:rsidRPr="00187471">
        <w:rPr>
          <w:b/>
          <w:bCs/>
          <w:lang w:val="en-US"/>
        </w:rPr>
        <w:t>Remsey</w:t>
      </w:r>
      <w:proofErr w:type="spellEnd"/>
      <w:r w:rsidRPr="00187471">
        <w:rPr>
          <w:b/>
          <w:bCs/>
          <w:lang w:val="en-US"/>
        </w:rPr>
        <w:t xml:space="preserve"> </w:t>
      </w:r>
      <w:proofErr w:type="spellStart"/>
      <w:r w:rsidRPr="00187471">
        <w:rPr>
          <w:b/>
          <w:bCs/>
          <w:lang w:val="en-US"/>
        </w:rPr>
        <w:t>Mailjard</w:t>
      </w:r>
      <w:proofErr w:type="spellEnd"/>
      <w:r w:rsidRPr="00187471">
        <w:rPr>
          <w:lang w:val="en-US"/>
        </w:rPr>
        <w:br/>
      </w:r>
      <w:r w:rsidRPr="00187471">
        <w:rPr>
          <w:rtl/>
          <w:lang w:val="en-US" w:bidi="ar-SA"/>
        </w:rPr>
        <w:t>لینک</w:t>
      </w:r>
      <w:r w:rsidRPr="00187471">
        <w:rPr>
          <w:lang w:val="en-US"/>
        </w:rPr>
        <w:t xml:space="preserve">: </w:t>
      </w:r>
      <w:hyperlink r:id="rId14" w:tgtFrame="_new" w:history="1">
        <w:proofErr w:type="spellStart"/>
        <w:r w:rsidRPr="00187471">
          <w:rPr>
            <w:rStyle w:val="Hyperlink"/>
            <w:lang w:val="en-US"/>
          </w:rPr>
          <w:t>Remsey</w:t>
        </w:r>
        <w:proofErr w:type="spellEnd"/>
        <w:r w:rsidRPr="00187471">
          <w:rPr>
            <w:rStyle w:val="Hyperlink"/>
            <w:lang w:val="en-US"/>
          </w:rPr>
          <w:t xml:space="preserve"> </w:t>
        </w:r>
        <w:proofErr w:type="spellStart"/>
        <w:r w:rsidRPr="00187471">
          <w:rPr>
            <w:rStyle w:val="Hyperlink"/>
            <w:lang w:val="en-US"/>
          </w:rPr>
          <w:t>Mailjard</w:t>
        </w:r>
        <w:proofErr w:type="spellEnd"/>
      </w:hyperlink>
    </w:p>
    <w:p w14:paraId="009DEA6F" w14:textId="77777777" w:rsidR="00187471" w:rsidRPr="00187471" w:rsidRDefault="00187471" w:rsidP="00187471">
      <w:pPr>
        <w:numPr>
          <w:ilvl w:val="0"/>
          <w:numId w:val="66"/>
        </w:numPr>
        <w:rPr>
          <w:lang w:val="en-US"/>
        </w:rPr>
      </w:pPr>
      <w:r w:rsidRPr="00187471">
        <w:rPr>
          <w:b/>
          <w:bCs/>
          <w:lang w:val="en-US"/>
        </w:rPr>
        <w:t xml:space="preserve">BIBB Power BI Theme Generator </w:t>
      </w:r>
      <w:r w:rsidRPr="00187471">
        <w:rPr>
          <w:b/>
          <w:bCs/>
          <w:rtl/>
          <w:lang w:val="en-US" w:bidi="ar-SA"/>
        </w:rPr>
        <w:t>از</w:t>
      </w:r>
      <w:r w:rsidRPr="00187471">
        <w:rPr>
          <w:b/>
          <w:bCs/>
          <w:lang w:val="en-US"/>
        </w:rPr>
        <w:t xml:space="preserve"> Oscar Martínez Valero </w:t>
      </w:r>
      <w:r w:rsidRPr="00187471">
        <w:rPr>
          <w:b/>
          <w:bCs/>
          <w:rtl/>
          <w:lang w:val="en-US" w:bidi="ar-SA"/>
        </w:rPr>
        <w:t>و</w:t>
      </w:r>
      <w:r w:rsidRPr="00187471">
        <w:rPr>
          <w:b/>
          <w:bCs/>
          <w:lang w:val="en-US"/>
        </w:rPr>
        <w:t xml:space="preserve"> Diana Maier</w:t>
      </w:r>
      <w:r w:rsidRPr="00187471">
        <w:rPr>
          <w:lang w:val="en-US"/>
        </w:rPr>
        <w:br/>
      </w:r>
      <w:r w:rsidRPr="00187471">
        <w:rPr>
          <w:rtl/>
          <w:lang w:val="en-US" w:bidi="ar-SA"/>
        </w:rPr>
        <w:t>لینک</w:t>
      </w:r>
      <w:r w:rsidRPr="00187471">
        <w:rPr>
          <w:lang w:val="en-US"/>
        </w:rPr>
        <w:t xml:space="preserve">: </w:t>
      </w:r>
      <w:hyperlink r:id="rId15" w:tgtFrame="_new" w:history="1">
        <w:r w:rsidRPr="00187471">
          <w:rPr>
            <w:rStyle w:val="Hyperlink"/>
            <w:lang w:val="en-US"/>
          </w:rPr>
          <w:t>BIBB Generator</w:t>
        </w:r>
      </w:hyperlink>
    </w:p>
    <w:p w14:paraId="28E41E26" w14:textId="77777777" w:rsidR="00187471" w:rsidRPr="00DF2B42" w:rsidRDefault="00187471" w:rsidP="00187471">
      <w:pPr>
        <w:rPr>
          <w:lang w:val="en-US"/>
        </w:rPr>
      </w:pPr>
    </w:p>
    <w:p w14:paraId="48A8EA81" w14:textId="77777777" w:rsidR="00DF2B42" w:rsidRDefault="00DF2B42" w:rsidP="00762DE8">
      <w:pPr>
        <w:rPr>
          <w:b/>
          <w:bCs/>
          <w:rtl/>
          <w:lang w:val="en-US"/>
        </w:rPr>
      </w:pPr>
    </w:p>
    <w:p w14:paraId="6AE310D3" w14:textId="77777777" w:rsidR="003E5A82" w:rsidRDefault="003E5A82" w:rsidP="005D2FF7">
      <w:pPr>
        <w:bidi w:val="0"/>
        <w:rPr>
          <w:b/>
          <w:bCs/>
          <w:lang w:val="en-US"/>
        </w:rPr>
      </w:pPr>
    </w:p>
    <w:p w14:paraId="0F424485" w14:textId="668A837C" w:rsidR="005D2FF7" w:rsidRPr="005D2FF7" w:rsidRDefault="005D2FF7" w:rsidP="003E5A82">
      <w:pPr>
        <w:bidi w:val="0"/>
        <w:rPr>
          <w:b/>
          <w:bCs/>
          <w:lang w:val="en-US"/>
        </w:rPr>
      </w:pPr>
      <w:r w:rsidRPr="005D2FF7">
        <w:rPr>
          <w:b/>
          <w:bCs/>
          <w:lang w:val="en-US"/>
        </w:rPr>
        <w:lastRenderedPageBreak/>
        <w:t>Color Sites</w:t>
      </w:r>
    </w:p>
    <w:p w14:paraId="1D0107B8" w14:textId="72D8E01E" w:rsidR="005D2FF7" w:rsidRPr="005D2FF7" w:rsidRDefault="005D2FF7" w:rsidP="005D2FF7">
      <w:pPr>
        <w:bidi w:val="0"/>
        <w:rPr>
          <w:b/>
          <w:bCs/>
          <w:lang w:val="en-US"/>
        </w:rPr>
      </w:pPr>
      <w:r>
        <w:rPr>
          <w:b/>
          <w:bCs/>
          <w:lang w:val="en-US"/>
        </w:rPr>
        <w:t xml:space="preserve">1. </w:t>
      </w:r>
      <w:r w:rsidRPr="005D2FF7">
        <w:rPr>
          <w:b/>
          <w:bCs/>
          <w:lang w:val="en-US"/>
        </w:rPr>
        <w:t>color.adobe.com</w:t>
      </w:r>
    </w:p>
    <w:p w14:paraId="5D095F7C" w14:textId="11025E88" w:rsidR="005D2FF7" w:rsidRPr="005D2FF7" w:rsidRDefault="005D2FF7" w:rsidP="005D2FF7">
      <w:pPr>
        <w:bidi w:val="0"/>
        <w:rPr>
          <w:b/>
          <w:bCs/>
          <w:lang w:val="en-US"/>
        </w:rPr>
      </w:pPr>
      <w:r>
        <w:rPr>
          <w:b/>
          <w:bCs/>
          <w:lang w:val="en-US"/>
        </w:rPr>
        <w:t xml:space="preserve">2. </w:t>
      </w:r>
      <w:r w:rsidRPr="005D2FF7">
        <w:rPr>
          <w:b/>
          <w:bCs/>
          <w:lang w:val="en-US"/>
        </w:rPr>
        <w:t>colorkit.co</w:t>
      </w:r>
    </w:p>
    <w:p w14:paraId="4BA1072A" w14:textId="6EB2FE3C" w:rsidR="005D2FF7" w:rsidRPr="005D2FF7" w:rsidRDefault="005D2FF7" w:rsidP="005D2FF7">
      <w:pPr>
        <w:bidi w:val="0"/>
        <w:rPr>
          <w:b/>
          <w:bCs/>
          <w:lang w:val="en-US"/>
        </w:rPr>
      </w:pPr>
      <w:r>
        <w:rPr>
          <w:b/>
          <w:bCs/>
          <w:lang w:val="en-US"/>
        </w:rPr>
        <w:t xml:space="preserve">3. </w:t>
      </w:r>
      <w:r w:rsidRPr="005D2FF7">
        <w:rPr>
          <w:b/>
          <w:bCs/>
          <w:lang w:val="en-US"/>
        </w:rPr>
        <w:t>paletton.com</w:t>
      </w:r>
    </w:p>
    <w:p w14:paraId="7B9CBE68" w14:textId="61155E1B" w:rsidR="005D2FF7" w:rsidRPr="005D2FF7" w:rsidRDefault="005D2FF7" w:rsidP="005D2FF7">
      <w:pPr>
        <w:bidi w:val="0"/>
        <w:rPr>
          <w:b/>
          <w:bCs/>
          <w:lang w:val="en-US"/>
        </w:rPr>
      </w:pPr>
      <w:r>
        <w:rPr>
          <w:b/>
          <w:bCs/>
          <w:lang w:val="en-US"/>
        </w:rPr>
        <w:t xml:space="preserve">4. </w:t>
      </w:r>
      <w:r w:rsidRPr="005D2FF7">
        <w:rPr>
          <w:b/>
          <w:bCs/>
          <w:lang w:val="en-US"/>
        </w:rPr>
        <w:t>coolors.co</w:t>
      </w:r>
    </w:p>
    <w:p w14:paraId="4741880D" w14:textId="1A3A933F" w:rsidR="005D2FF7" w:rsidRPr="005D2FF7" w:rsidRDefault="005D2FF7" w:rsidP="005D2FF7">
      <w:pPr>
        <w:bidi w:val="0"/>
        <w:rPr>
          <w:b/>
          <w:bCs/>
          <w:lang w:val="en-US"/>
        </w:rPr>
      </w:pPr>
      <w:r>
        <w:rPr>
          <w:b/>
          <w:bCs/>
          <w:lang w:val="en-US"/>
        </w:rPr>
        <w:t xml:space="preserve">5. </w:t>
      </w:r>
      <w:r w:rsidRPr="005D2FF7">
        <w:rPr>
          <w:b/>
          <w:bCs/>
          <w:lang w:val="en-US"/>
        </w:rPr>
        <w:t>flatuicolors.com</w:t>
      </w:r>
    </w:p>
    <w:p w14:paraId="380D46B2" w14:textId="1B9DB553" w:rsidR="005D2FF7" w:rsidRPr="005D2FF7" w:rsidRDefault="005D2FF7" w:rsidP="005D2FF7">
      <w:pPr>
        <w:bidi w:val="0"/>
        <w:rPr>
          <w:b/>
          <w:bCs/>
          <w:lang w:val="en-US"/>
        </w:rPr>
      </w:pPr>
      <w:r>
        <w:rPr>
          <w:b/>
          <w:bCs/>
          <w:lang w:val="en-US"/>
        </w:rPr>
        <w:t xml:space="preserve">6. </w:t>
      </w:r>
      <w:r w:rsidRPr="005D2FF7">
        <w:rPr>
          <w:b/>
          <w:bCs/>
          <w:lang w:val="en-US"/>
        </w:rPr>
        <w:t>colormind.io</w:t>
      </w:r>
    </w:p>
    <w:p w14:paraId="705DEAAF" w14:textId="0874B825" w:rsidR="005D2FF7" w:rsidRPr="005D2FF7" w:rsidRDefault="005D2FF7" w:rsidP="005D2FF7">
      <w:pPr>
        <w:bidi w:val="0"/>
        <w:rPr>
          <w:b/>
          <w:bCs/>
          <w:lang w:val="en-US"/>
        </w:rPr>
      </w:pPr>
      <w:r>
        <w:rPr>
          <w:b/>
          <w:bCs/>
          <w:lang w:val="en-US"/>
        </w:rPr>
        <w:t xml:space="preserve">7. </w:t>
      </w:r>
      <w:r w:rsidRPr="005D2FF7">
        <w:rPr>
          <w:b/>
          <w:bCs/>
          <w:lang w:val="en-US"/>
        </w:rPr>
        <w:t>colorhunt.co</w:t>
      </w:r>
    </w:p>
    <w:p w14:paraId="5E013B7A" w14:textId="6272C358" w:rsidR="005D2FF7" w:rsidRPr="005D2FF7" w:rsidRDefault="005D2FF7" w:rsidP="005D2FF7">
      <w:pPr>
        <w:bidi w:val="0"/>
        <w:rPr>
          <w:b/>
          <w:bCs/>
          <w:lang w:val="en-US"/>
        </w:rPr>
      </w:pPr>
      <w:r>
        <w:rPr>
          <w:b/>
          <w:bCs/>
          <w:lang w:val="en-US"/>
        </w:rPr>
        <w:t xml:space="preserve">8. </w:t>
      </w:r>
      <w:r w:rsidRPr="005D2FF7">
        <w:rPr>
          <w:b/>
          <w:bCs/>
          <w:lang w:val="en-US"/>
        </w:rPr>
        <w:t>brandcolors.net</w:t>
      </w:r>
    </w:p>
    <w:p w14:paraId="4EDDB964" w14:textId="79D24DDF" w:rsidR="00F84146" w:rsidRDefault="005D2FF7" w:rsidP="005D2FF7">
      <w:pPr>
        <w:bidi w:val="0"/>
        <w:rPr>
          <w:b/>
          <w:bCs/>
          <w:lang w:val="en-US"/>
        </w:rPr>
      </w:pPr>
      <w:r>
        <w:rPr>
          <w:b/>
          <w:bCs/>
          <w:lang w:val="en-US"/>
        </w:rPr>
        <w:t xml:space="preserve">9. </w:t>
      </w:r>
      <w:proofErr w:type="spellStart"/>
      <w:r w:rsidRPr="005D2FF7">
        <w:rPr>
          <w:b/>
          <w:bCs/>
          <w:lang w:val="en-US"/>
        </w:rPr>
        <w:t>colors.dopely.top</w:t>
      </w:r>
      <w:proofErr w:type="spellEnd"/>
    </w:p>
    <w:p w14:paraId="162A8A12" w14:textId="77777777" w:rsidR="00E73F91" w:rsidRPr="00E73F91" w:rsidRDefault="00E73F91" w:rsidP="00E73F91">
      <w:pPr>
        <w:rPr>
          <w:b/>
          <w:bCs/>
          <w:lang w:val="en-US"/>
        </w:rPr>
      </w:pPr>
      <w:r w:rsidRPr="00E73F91">
        <w:rPr>
          <w:b/>
          <w:bCs/>
          <w:rtl/>
          <w:lang w:val="en-US" w:bidi="ar-SA"/>
        </w:rPr>
        <w:t>ترفند حرفه‌ای مدیریت تم رنگی</w:t>
      </w:r>
      <w:r w:rsidRPr="00E73F91">
        <w:rPr>
          <w:b/>
          <w:bCs/>
          <w:lang w:val="en-US"/>
        </w:rPr>
        <w:t xml:space="preserve"> Power BI </w:t>
      </w:r>
      <w:r w:rsidRPr="00E73F91">
        <w:rPr>
          <w:b/>
          <w:bCs/>
          <w:rtl/>
          <w:lang w:val="en-US" w:bidi="ar-SA"/>
        </w:rPr>
        <w:t>با</w:t>
      </w:r>
      <w:r w:rsidRPr="00E73F91">
        <w:rPr>
          <w:b/>
          <w:bCs/>
          <w:lang w:val="en-US"/>
        </w:rPr>
        <w:t xml:space="preserve"> </w:t>
      </w:r>
      <w:proofErr w:type="spellStart"/>
      <w:r w:rsidRPr="00E73F91">
        <w:rPr>
          <w:b/>
          <w:bCs/>
          <w:lang w:val="en-US"/>
        </w:rPr>
        <w:t>Coolors</w:t>
      </w:r>
      <w:proofErr w:type="spellEnd"/>
    </w:p>
    <w:p w14:paraId="78FF9739" w14:textId="77777777" w:rsidR="00E73F91" w:rsidRDefault="00E73F91" w:rsidP="00E73F91">
      <w:pPr>
        <w:rPr>
          <w:b/>
          <w:bCs/>
          <w:lang w:val="en-US"/>
        </w:rPr>
      </w:pPr>
      <w:r w:rsidRPr="00E73F91">
        <w:rPr>
          <w:b/>
          <w:bCs/>
          <w:rtl/>
          <w:lang w:val="en-US" w:bidi="ar-SA"/>
        </w:rPr>
        <w:t>این ترفندها با استفاده از افزونه</w:t>
      </w:r>
      <w:r w:rsidRPr="00E73F91">
        <w:rPr>
          <w:b/>
          <w:bCs/>
          <w:lang w:val="en-US"/>
        </w:rPr>
        <w:t xml:space="preserve"> </w:t>
      </w:r>
      <w:proofErr w:type="spellStart"/>
      <w:r w:rsidRPr="00E73F91">
        <w:rPr>
          <w:b/>
          <w:bCs/>
          <w:lang w:val="en-US"/>
        </w:rPr>
        <w:t>Coolors</w:t>
      </w:r>
      <w:proofErr w:type="spellEnd"/>
      <w:r w:rsidRPr="00E73F91">
        <w:rPr>
          <w:b/>
          <w:bCs/>
          <w:lang w:val="en-US"/>
        </w:rPr>
        <w:t xml:space="preserve"> </w:t>
      </w:r>
      <w:r w:rsidRPr="00E73F91">
        <w:rPr>
          <w:b/>
          <w:bCs/>
          <w:rtl/>
          <w:lang w:val="en-US" w:bidi="ar-SA"/>
        </w:rPr>
        <w:t>کروم و ابزار تبدیل وحید دوستی‌مجد انجام می‌شوند</w:t>
      </w:r>
      <w:r w:rsidRPr="00E73F91">
        <w:rPr>
          <w:b/>
          <w:bCs/>
          <w:lang w:val="en-US"/>
        </w:rPr>
        <w:t>.</w:t>
      </w:r>
    </w:p>
    <w:p w14:paraId="303CE055" w14:textId="13D9AEA3" w:rsidR="00DA47AF" w:rsidRDefault="00000000" w:rsidP="00E73F91">
      <w:pPr>
        <w:rPr>
          <w:b/>
          <w:bCs/>
          <w:lang w:val="en-US"/>
        </w:rPr>
      </w:pPr>
      <w:hyperlink r:id="rId16" w:history="1">
        <w:r w:rsidR="00DA47AF" w:rsidRPr="000F19AF">
          <w:rPr>
            <w:rStyle w:val="Hyperlink"/>
            <w:b/>
            <w:bCs/>
            <w:lang w:val="en-US"/>
          </w:rPr>
          <w:t>https://www.linkedin.com/posts/brianjuliusdc_colorthemes-datavisualization-powerbi-activity-7076828909350072321-KAve/?utm_source=share&amp;utm_medium=member_desktop</w:t>
        </w:r>
      </w:hyperlink>
    </w:p>
    <w:p w14:paraId="0C99BDBB" w14:textId="77777777" w:rsidR="00DA47AF" w:rsidRPr="00E73F91" w:rsidRDefault="00DA47AF" w:rsidP="00E73F91">
      <w:pPr>
        <w:rPr>
          <w:b/>
          <w:bCs/>
          <w:lang w:val="en-US"/>
        </w:rPr>
      </w:pPr>
    </w:p>
    <w:p w14:paraId="77945488" w14:textId="77777777" w:rsidR="00E73F91" w:rsidRDefault="00E73F91" w:rsidP="00E73F91">
      <w:pPr>
        <w:bidi w:val="0"/>
        <w:rPr>
          <w:b/>
          <w:bCs/>
          <w:rtl/>
          <w:lang w:val="en-US"/>
        </w:rPr>
      </w:pPr>
    </w:p>
    <w:tbl>
      <w:tblPr>
        <w:bidiVisual/>
        <w:tblW w:w="0" w:type="auto"/>
        <w:tblCellSpacing w:w="15" w:type="dxa"/>
        <w:tblCellMar>
          <w:left w:w="0" w:type="dxa"/>
          <w:right w:w="0" w:type="dxa"/>
        </w:tblCellMar>
        <w:tblLook w:val="04A0" w:firstRow="1" w:lastRow="0" w:firstColumn="1" w:lastColumn="0" w:noHBand="0" w:noVBand="1"/>
      </w:tblPr>
      <w:tblGrid>
        <w:gridCol w:w="555"/>
        <w:gridCol w:w="1743"/>
        <w:gridCol w:w="3868"/>
        <w:gridCol w:w="2844"/>
      </w:tblGrid>
      <w:tr w:rsidR="00E73F91" w:rsidRPr="00E73F91" w14:paraId="78FBDE0B" w14:textId="77777777" w:rsidTr="00E73F91">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FC87B78" w14:textId="77777777" w:rsidR="00E73F91" w:rsidRPr="00E73F91" w:rsidRDefault="00E73F91" w:rsidP="00E73F91">
            <w:pPr>
              <w:rPr>
                <w:b/>
                <w:bCs/>
                <w:lang w:val="en-US"/>
              </w:rPr>
            </w:pPr>
            <w:r w:rsidRPr="00E73F91">
              <w:rPr>
                <w:b/>
                <w:bCs/>
                <w:rtl/>
                <w:lang w:val="en-US" w:bidi="ar-SA"/>
              </w:rPr>
              <w:t>#</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358BEE" w14:textId="77777777" w:rsidR="00E73F91" w:rsidRPr="00E73F91" w:rsidRDefault="00E73F91" w:rsidP="00E73F91">
            <w:pPr>
              <w:rPr>
                <w:b/>
                <w:bCs/>
                <w:rtl/>
                <w:lang w:val="en-US" w:bidi="ar-SA"/>
              </w:rPr>
            </w:pPr>
            <w:r w:rsidRPr="00E73F91">
              <w:rPr>
                <w:rFonts w:ascii="Segoe UI Emoji" w:hAnsi="Segoe UI Emoji" w:cs="Segoe UI Emoji" w:hint="cs"/>
                <w:b/>
                <w:bCs/>
                <w:rtl/>
                <w:lang w:val="en-US" w:bidi="ar-SA"/>
              </w:rPr>
              <w:t>✨</w:t>
            </w:r>
            <w:r w:rsidRPr="00E73F91">
              <w:rPr>
                <w:b/>
                <w:bCs/>
                <w:rtl/>
                <w:lang w:val="en-US" w:bidi="ar-SA"/>
              </w:rPr>
              <w:t xml:space="preserve"> </w:t>
            </w:r>
            <w:r w:rsidRPr="00E73F91">
              <w:rPr>
                <w:rFonts w:hint="cs"/>
                <w:b/>
                <w:bCs/>
                <w:rtl/>
                <w:lang w:val="en-US" w:bidi="ar-SA"/>
              </w:rPr>
              <w:t>ترفند</w:t>
            </w:r>
            <w:r w:rsidRPr="00E73F91">
              <w:rPr>
                <w:b/>
                <w:bCs/>
                <w:rtl/>
                <w:lang w:val="en-US" w:bidi="ar-SA"/>
              </w:rPr>
              <w:t xml:space="preserve"> </w:t>
            </w:r>
            <w:r w:rsidRPr="00E73F91">
              <w:rPr>
                <w:rFonts w:hint="cs"/>
                <w:b/>
                <w:bCs/>
                <w:rtl/>
                <w:lang w:val="en-US" w:bidi="ar-SA"/>
              </w:rPr>
              <w:t>حرفه‌ای</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45DB10" w14:textId="77777777" w:rsidR="00E73F91" w:rsidRPr="00E73F91" w:rsidRDefault="00E73F91" w:rsidP="00E73F91">
            <w:pPr>
              <w:rPr>
                <w:b/>
                <w:bCs/>
                <w:rtl/>
                <w:lang w:val="en-US" w:bidi="ar-SA"/>
              </w:rPr>
            </w:pPr>
            <w:r w:rsidRPr="00E73F91">
              <w:rPr>
                <w:rFonts w:ascii="Segoe UI Emoji" w:hAnsi="Segoe UI Emoji" w:cs="Segoe UI Emoji" w:hint="cs"/>
                <w:b/>
                <w:bCs/>
                <w:rtl/>
                <w:lang w:val="en-US" w:bidi="ar-SA"/>
              </w:rPr>
              <w:t>🛠️</w:t>
            </w:r>
            <w:r w:rsidRPr="00E73F91">
              <w:rPr>
                <w:b/>
                <w:bCs/>
                <w:rtl/>
                <w:lang w:val="en-US" w:bidi="ar-SA"/>
              </w:rPr>
              <w:t xml:space="preserve"> </w:t>
            </w:r>
            <w:r w:rsidRPr="00E73F91">
              <w:rPr>
                <w:rFonts w:hint="cs"/>
                <w:b/>
                <w:bCs/>
                <w:rtl/>
                <w:lang w:val="en-US" w:bidi="ar-SA"/>
              </w:rPr>
              <w:t>چگونگی</w:t>
            </w:r>
            <w:r w:rsidRPr="00E73F91">
              <w:rPr>
                <w:b/>
                <w:bCs/>
                <w:rtl/>
                <w:lang w:val="en-US" w:bidi="ar-SA"/>
              </w:rPr>
              <w:t xml:space="preserve"> </w:t>
            </w:r>
            <w:r w:rsidRPr="00E73F91">
              <w:rPr>
                <w:rFonts w:hint="cs"/>
                <w:b/>
                <w:bCs/>
                <w:rtl/>
                <w:lang w:val="en-US" w:bidi="ar-SA"/>
              </w:rPr>
              <w:t>اجرا</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F1D818" w14:textId="77777777" w:rsidR="00E73F91" w:rsidRPr="00E73F91" w:rsidRDefault="00E73F91" w:rsidP="00E73F91">
            <w:pPr>
              <w:rPr>
                <w:b/>
                <w:bCs/>
                <w:rtl/>
                <w:lang w:val="en-US" w:bidi="ar-SA"/>
              </w:rPr>
            </w:pPr>
            <w:r w:rsidRPr="00E73F91">
              <w:rPr>
                <w:rFonts w:ascii="Segoe UI Emoji" w:hAnsi="Segoe UI Emoji" w:cs="Segoe UI Emoji" w:hint="cs"/>
                <w:b/>
                <w:bCs/>
                <w:rtl/>
                <w:lang w:val="en-US" w:bidi="ar-SA"/>
              </w:rPr>
              <w:t>🎯</w:t>
            </w:r>
            <w:r w:rsidRPr="00E73F91">
              <w:rPr>
                <w:b/>
                <w:bCs/>
                <w:rtl/>
                <w:lang w:val="en-US" w:bidi="ar-SA"/>
              </w:rPr>
              <w:t xml:space="preserve"> </w:t>
            </w:r>
            <w:r w:rsidRPr="00E73F91">
              <w:rPr>
                <w:rFonts w:hint="cs"/>
                <w:b/>
                <w:bCs/>
                <w:rtl/>
                <w:lang w:val="en-US" w:bidi="ar-SA"/>
              </w:rPr>
              <w:t>کاربرد</w:t>
            </w:r>
            <w:r w:rsidRPr="00E73F91">
              <w:rPr>
                <w:b/>
                <w:bCs/>
                <w:rtl/>
                <w:lang w:val="en-US" w:bidi="ar-SA"/>
              </w:rPr>
              <w:t>/</w:t>
            </w:r>
            <w:r w:rsidRPr="00E73F91">
              <w:rPr>
                <w:rFonts w:hint="cs"/>
                <w:b/>
                <w:bCs/>
                <w:rtl/>
                <w:lang w:val="en-US" w:bidi="ar-SA"/>
              </w:rPr>
              <w:t>خروجی</w:t>
            </w:r>
          </w:p>
        </w:tc>
      </w:tr>
      <w:tr w:rsidR="00E73F91" w:rsidRPr="00E73F91" w14:paraId="51E4341C" w14:textId="77777777" w:rsidTr="00E73F91">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823737" w14:textId="77777777" w:rsidR="00E73F91" w:rsidRPr="00E73F91" w:rsidRDefault="00E73F91" w:rsidP="00E73F91">
            <w:pPr>
              <w:rPr>
                <w:b/>
                <w:bCs/>
                <w:rtl/>
                <w:lang w:val="en-US" w:bidi="ar-SA"/>
              </w:rPr>
            </w:pPr>
            <w:r w:rsidRPr="00E73F91">
              <w:rPr>
                <w:b/>
                <w:bCs/>
                <w:rtl/>
                <w:lang w:val="en-US" w:bidi="ar-SA"/>
              </w:rPr>
              <w:t>1</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8D367D" w14:textId="77777777" w:rsidR="00E73F91" w:rsidRPr="00E73F91" w:rsidRDefault="00E73F91" w:rsidP="00E73F91">
            <w:pPr>
              <w:rPr>
                <w:b/>
                <w:bCs/>
                <w:rtl/>
                <w:lang w:val="en-US" w:bidi="ar-SA"/>
              </w:rPr>
            </w:pPr>
            <w:r w:rsidRPr="00E73F91">
              <w:rPr>
                <w:b/>
                <w:bCs/>
                <w:rtl/>
                <w:lang w:val="en-US" w:bidi="ar-SA"/>
              </w:rPr>
              <w:t>ساخت کتابخانه‌ای از تم‌ها در ثانیه</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370167A" w14:textId="77777777" w:rsidR="00E73F91" w:rsidRPr="00E73F91" w:rsidRDefault="00E73F91" w:rsidP="00E73F91">
            <w:pPr>
              <w:rPr>
                <w:b/>
                <w:bCs/>
                <w:rtl/>
                <w:lang w:val="en-US" w:bidi="ar-SA"/>
              </w:rPr>
            </w:pPr>
            <w:r w:rsidRPr="00E73F91">
              <w:rPr>
                <w:b/>
                <w:bCs/>
                <w:rtl/>
                <w:lang w:val="en-US" w:bidi="ar-SA"/>
              </w:rPr>
              <w:t xml:space="preserve">پس از نصب </w:t>
            </w:r>
            <w:proofErr w:type="spellStart"/>
            <w:r w:rsidRPr="00E73F91">
              <w:rPr>
                <w:b/>
                <w:bCs/>
                <w:lang w:val="en-US"/>
              </w:rPr>
              <w:t>Coolors</w:t>
            </w:r>
            <w:proofErr w:type="spellEnd"/>
            <w:r w:rsidRPr="00E73F91">
              <w:rPr>
                <w:b/>
                <w:bCs/>
                <w:rtl/>
                <w:lang w:val="en-US" w:bidi="ar-SA"/>
              </w:rPr>
              <w:t>، هر بار که یک تب جدید باز می‌کنید، پالت جدیدی می‌بینید. آن‌هایی که دوست دارید را ذخیره کنید.</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1B2195" w14:textId="77777777" w:rsidR="00E73F91" w:rsidRPr="00E73F91" w:rsidRDefault="00E73F91" w:rsidP="00E73F91">
            <w:pPr>
              <w:rPr>
                <w:b/>
                <w:bCs/>
                <w:rtl/>
                <w:lang w:val="en-US" w:bidi="ar-SA"/>
              </w:rPr>
            </w:pPr>
            <w:r w:rsidRPr="00E73F91">
              <w:rPr>
                <w:b/>
                <w:bCs/>
                <w:rtl/>
                <w:lang w:val="en-US" w:bidi="ar-SA"/>
              </w:rPr>
              <w:t>جمع‌آوری سریع یک کتابخانه متنوع از پالت‌های رنگی الهام‌بخش.</w:t>
            </w:r>
          </w:p>
        </w:tc>
      </w:tr>
      <w:tr w:rsidR="00E73F91" w:rsidRPr="00E73F91" w14:paraId="6A71BF2F" w14:textId="77777777" w:rsidTr="00E73F91">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AFEDFD" w14:textId="77777777" w:rsidR="00E73F91" w:rsidRPr="00E73F91" w:rsidRDefault="00E73F91" w:rsidP="00E73F91">
            <w:pPr>
              <w:rPr>
                <w:b/>
                <w:bCs/>
                <w:rtl/>
                <w:lang w:val="en-US" w:bidi="ar-SA"/>
              </w:rPr>
            </w:pPr>
            <w:r w:rsidRPr="00E73F91">
              <w:rPr>
                <w:b/>
                <w:bCs/>
                <w:rtl/>
                <w:lang w:val="en-US" w:bidi="ar-SA"/>
              </w:rPr>
              <w:lastRenderedPageBreak/>
              <w:t>2</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49D842" w14:textId="77777777" w:rsidR="00E73F91" w:rsidRPr="00E73F91" w:rsidRDefault="00E73F91" w:rsidP="00E73F91">
            <w:pPr>
              <w:rPr>
                <w:b/>
                <w:bCs/>
                <w:rtl/>
                <w:lang w:val="en-US" w:bidi="ar-SA"/>
              </w:rPr>
            </w:pPr>
            <w:r w:rsidRPr="00E73F91">
              <w:rPr>
                <w:b/>
                <w:bCs/>
                <w:rtl/>
                <w:lang w:val="en-US" w:bidi="ar-SA"/>
              </w:rPr>
              <w:t xml:space="preserve">تبدیل تم به فرمت </w:t>
            </w:r>
            <w:r w:rsidRPr="00E73F91">
              <w:rPr>
                <w:b/>
                <w:bCs/>
                <w:lang w:val="en-US"/>
              </w:rPr>
              <w:t>Power BI</w:t>
            </w:r>
            <w:r w:rsidRPr="00E73F91">
              <w:rPr>
                <w:b/>
                <w:bCs/>
                <w:rtl/>
                <w:lang w:val="en-US" w:bidi="ar-SA"/>
              </w:rPr>
              <w:t xml:space="preserve"> با یک کلیک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FA0B2E" w14:textId="77777777" w:rsidR="00E73F91" w:rsidRPr="00E73F91" w:rsidRDefault="00E73F91" w:rsidP="00E73F91">
            <w:pPr>
              <w:rPr>
                <w:b/>
                <w:bCs/>
                <w:rtl/>
                <w:lang w:val="en-US" w:bidi="ar-SA"/>
              </w:rPr>
            </w:pPr>
            <w:r w:rsidRPr="00E73F91">
              <w:rPr>
                <w:b/>
                <w:bCs/>
                <w:rtl/>
                <w:lang w:val="en-US" w:bidi="ar-SA"/>
              </w:rPr>
              <w:t>تم ذخیره‌شده را انتخاب و روی "</w:t>
            </w:r>
            <w:r w:rsidRPr="00E73F91">
              <w:rPr>
                <w:b/>
                <w:bCs/>
                <w:lang w:val="en-US"/>
              </w:rPr>
              <w:t>Open in generator</w:t>
            </w:r>
            <w:r w:rsidRPr="00E73F91">
              <w:rPr>
                <w:b/>
                <w:bCs/>
                <w:rtl/>
                <w:lang w:val="en-US" w:bidi="ar-SA"/>
              </w:rPr>
              <w:t>" کلیک کنید. سپس از "</w:t>
            </w:r>
            <w:r w:rsidRPr="00E73F91">
              <w:rPr>
                <w:b/>
                <w:bCs/>
                <w:lang w:val="en-US"/>
              </w:rPr>
              <w:t>Power BI theme tool</w:t>
            </w:r>
            <w:r w:rsidRPr="00E73F91">
              <w:rPr>
                <w:b/>
                <w:bCs/>
                <w:rtl/>
                <w:lang w:val="en-US" w:bidi="ar-SA"/>
              </w:rPr>
              <w:t xml:space="preserve">" برای دانلود فایل </w:t>
            </w:r>
            <w:r w:rsidRPr="00E73F91">
              <w:rPr>
                <w:b/>
                <w:bCs/>
                <w:lang w:val="en-US"/>
              </w:rPr>
              <w:t>JSON</w:t>
            </w:r>
            <w:r w:rsidRPr="00E73F91">
              <w:rPr>
                <w:b/>
                <w:bCs/>
                <w:rtl/>
                <w:lang w:val="en-US" w:bidi="ar-SA"/>
              </w:rPr>
              <w:t xml:space="preserve"> استفاده کنید.</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8BCE30" w14:textId="77777777" w:rsidR="00E73F91" w:rsidRPr="00E73F91" w:rsidRDefault="00E73F91" w:rsidP="00E73F91">
            <w:pPr>
              <w:rPr>
                <w:b/>
                <w:bCs/>
                <w:rtl/>
                <w:lang w:val="en-US" w:bidi="ar-SA"/>
              </w:rPr>
            </w:pPr>
            <w:r w:rsidRPr="00E73F91">
              <w:rPr>
                <w:b/>
                <w:bCs/>
                <w:rtl/>
                <w:lang w:val="en-US" w:bidi="ar-SA"/>
              </w:rPr>
              <w:t xml:space="preserve">فایل </w:t>
            </w:r>
            <w:r w:rsidRPr="00E73F91">
              <w:rPr>
                <w:b/>
                <w:bCs/>
                <w:lang w:val="en-US"/>
              </w:rPr>
              <w:t>JSON</w:t>
            </w:r>
            <w:r w:rsidRPr="00E73F91">
              <w:rPr>
                <w:b/>
                <w:bCs/>
                <w:rtl/>
                <w:lang w:val="en-US" w:bidi="ar-SA"/>
              </w:rPr>
              <w:t xml:space="preserve"> آماده برای </w:t>
            </w:r>
            <w:r w:rsidRPr="00E73F91">
              <w:rPr>
                <w:b/>
                <w:bCs/>
                <w:lang w:val="en-US"/>
              </w:rPr>
              <w:t>Import</w:t>
            </w:r>
            <w:r w:rsidRPr="00E73F91">
              <w:rPr>
                <w:b/>
                <w:bCs/>
                <w:rtl/>
                <w:lang w:val="en-US" w:bidi="ar-SA"/>
              </w:rPr>
              <w:t xml:space="preserve"> مستقیم در تب </w:t>
            </w:r>
            <w:r w:rsidRPr="00E73F91">
              <w:rPr>
                <w:b/>
                <w:bCs/>
                <w:lang w:val="en-US"/>
              </w:rPr>
              <w:t>View</w:t>
            </w:r>
            <w:r w:rsidRPr="00E73F91">
              <w:rPr>
                <w:b/>
                <w:bCs/>
                <w:rtl/>
                <w:lang w:val="en-US" w:bidi="ar-SA"/>
              </w:rPr>
              <w:t xml:space="preserve"> نرم‌افزار </w:t>
            </w:r>
            <w:r w:rsidRPr="00E73F91">
              <w:rPr>
                <w:b/>
                <w:bCs/>
                <w:lang w:val="en-US"/>
              </w:rPr>
              <w:t>Power BI</w:t>
            </w:r>
            <w:r w:rsidRPr="00E73F91">
              <w:rPr>
                <w:b/>
                <w:bCs/>
                <w:rtl/>
                <w:lang w:val="en-US" w:bidi="ar-SA"/>
              </w:rPr>
              <w:t>.</w:t>
            </w:r>
          </w:p>
        </w:tc>
      </w:tr>
      <w:tr w:rsidR="00E73F91" w:rsidRPr="00E73F91" w14:paraId="01BD9D2E" w14:textId="77777777" w:rsidTr="00E73F91">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8C04D4F" w14:textId="77777777" w:rsidR="00E73F91" w:rsidRPr="00E73F91" w:rsidRDefault="00E73F91" w:rsidP="00E73F91">
            <w:pPr>
              <w:rPr>
                <w:b/>
                <w:bCs/>
                <w:rtl/>
                <w:lang w:val="en-US" w:bidi="ar-SA"/>
              </w:rPr>
            </w:pPr>
            <w:r w:rsidRPr="00E73F91">
              <w:rPr>
                <w:b/>
                <w:bCs/>
                <w:rtl/>
                <w:lang w:val="en-US" w:bidi="ar-SA"/>
              </w:rPr>
              <w:t>3</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462A45E" w14:textId="77777777" w:rsidR="00E73F91" w:rsidRPr="00E73F91" w:rsidRDefault="00E73F91" w:rsidP="00E73F91">
            <w:pPr>
              <w:rPr>
                <w:b/>
                <w:bCs/>
                <w:rtl/>
                <w:lang w:val="en-US" w:bidi="ar-SA"/>
              </w:rPr>
            </w:pPr>
            <w:r w:rsidRPr="00E73F91">
              <w:rPr>
                <w:b/>
                <w:bCs/>
                <w:rtl/>
                <w:lang w:val="en-US" w:bidi="ar-SA"/>
              </w:rPr>
              <w:t>ساخت تم بر اساس معیارهای خاص</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488DBB" w14:textId="77777777" w:rsidR="00E73F91" w:rsidRPr="00E73F91" w:rsidRDefault="00E73F91" w:rsidP="00E73F91">
            <w:pPr>
              <w:rPr>
                <w:b/>
                <w:bCs/>
                <w:rtl/>
                <w:lang w:val="en-US" w:bidi="ar-SA"/>
              </w:rPr>
            </w:pPr>
            <w:r w:rsidRPr="00E73F91">
              <w:rPr>
                <w:b/>
                <w:bCs/>
                <w:rtl/>
                <w:lang w:val="en-US" w:bidi="ar-SA"/>
              </w:rPr>
              <w:t xml:space="preserve">در </w:t>
            </w:r>
            <w:proofErr w:type="spellStart"/>
            <w:r w:rsidRPr="00E73F91">
              <w:rPr>
                <w:b/>
                <w:bCs/>
                <w:lang w:val="en-US"/>
              </w:rPr>
              <w:t>Coolors</w:t>
            </w:r>
            <w:proofErr w:type="spellEnd"/>
            <w:r w:rsidRPr="00E73F91">
              <w:rPr>
                <w:b/>
                <w:bCs/>
                <w:rtl/>
                <w:lang w:val="en-US" w:bidi="ar-SA"/>
              </w:rPr>
              <w:t xml:space="preserve"> به بخش </w:t>
            </w:r>
            <w:r w:rsidRPr="00E73F91">
              <w:rPr>
                <w:b/>
                <w:bCs/>
                <w:lang w:val="en-US"/>
              </w:rPr>
              <w:t>Tools</w:t>
            </w:r>
            <w:r w:rsidRPr="00E73F91">
              <w:rPr>
                <w:b/>
                <w:bCs/>
                <w:rtl/>
                <w:lang w:val="en-US" w:bidi="ar-SA"/>
              </w:rPr>
              <w:t xml:space="preserve"> &gt; </w:t>
            </w:r>
            <w:r w:rsidRPr="00E73F91">
              <w:rPr>
                <w:b/>
                <w:bCs/>
                <w:lang w:val="en-US"/>
              </w:rPr>
              <w:t>Explore palettes</w:t>
            </w:r>
            <w:r w:rsidRPr="00E73F91">
              <w:rPr>
                <w:b/>
                <w:bCs/>
                <w:rtl/>
                <w:lang w:val="en-US" w:bidi="ar-SA"/>
              </w:rPr>
              <w:t xml:space="preserve"> بروید و از فیلترهایی مانند (</w:t>
            </w:r>
            <w:r w:rsidRPr="00E73F91">
              <w:rPr>
                <w:b/>
                <w:bCs/>
                <w:lang w:val="en-US"/>
              </w:rPr>
              <w:t>blue</w:t>
            </w:r>
            <w:r w:rsidRPr="00E73F91">
              <w:rPr>
                <w:b/>
                <w:bCs/>
                <w:rtl/>
                <w:lang w:val="en-US" w:bidi="ar-SA"/>
              </w:rPr>
              <w:t xml:space="preserve">، </w:t>
            </w:r>
            <w:r w:rsidRPr="00E73F91">
              <w:rPr>
                <w:b/>
                <w:bCs/>
                <w:lang w:val="en-US"/>
              </w:rPr>
              <w:t>gradient</w:t>
            </w:r>
            <w:r w:rsidRPr="00E73F91">
              <w:rPr>
                <w:b/>
                <w:bCs/>
                <w:rtl/>
                <w:lang w:val="en-US" w:bidi="ar-SA"/>
              </w:rPr>
              <w:t xml:space="preserve">، 5 </w:t>
            </w:r>
            <w:r w:rsidRPr="00E73F91">
              <w:rPr>
                <w:b/>
                <w:bCs/>
                <w:lang w:val="en-US"/>
              </w:rPr>
              <w:t>colors</w:t>
            </w:r>
            <w:r w:rsidRPr="00E73F91">
              <w:rPr>
                <w:b/>
                <w:bCs/>
                <w:rtl/>
                <w:lang w:val="en-US" w:bidi="ar-SA"/>
              </w:rPr>
              <w:t xml:space="preserve">، </w:t>
            </w:r>
            <w:r w:rsidRPr="00E73F91">
              <w:rPr>
                <w:b/>
                <w:bCs/>
                <w:lang w:val="en-US"/>
              </w:rPr>
              <w:t>dark mode</w:t>
            </w:r>
            <w:r w:rsidRPr="00E73F91">
              <w:rPr>
                <w:b/>
                <w:bCs/>
                <w:rtl/>
                <w:lang w:val="en-US" w:bidi="ar-SA"/>
              </w:rPr>
              <w:t>) استفاده کنید.</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57201D9" w14:textId="77777777" w:rsidR="00E73F91" w:rsidRPr="00E73F91" w:rsidRDefault="00E73F91" w:rsidP="00E73F91">
            <w:pPr>
              <w:rPr>
                <w:b/>
                <w:bCs/>
                <w:rtl/>
                <w:lang w:val="en-US" w:bidi="ar-SA"/>
              </w:rPr>
            </w:pPr>
            <w:r w:rsidRPr="00E73F91">
              <w:rPr>
                <w:b/>
                <w:bCs/>
                <w:rtl/>
                <w:lang w:val="en-US" w:bidi="ar-SA"/>
              </w:rPr>
              <w:t xml:space="preserve">یافتن پالت‌های خاص (مثل مونوکروم، گرادیان یا مناسب برای </w:t>
            </w:r>
            <w:r w:rsidRPr="00E73F91">
              <w:rPr>
                <w:b/>
                <w:bCs/>
                <w:lang w:val="en-US"/>
              </w:rPr>
              <w:t>Dark Mode</w:t>
            </w:r>
            <w:r w:rsidRPr="00E73F91">
              <w:rPr>
                <w:b/>
                <w:bCs/>
                <w:rtl/>
                <w:lang w:val="en-US" w:bidi="ar-SA"/>
              </w:rPr>
              <w:t>).</w:t>
            </w:r>
          </w:p>
        </w:tc>
      </w:tr>
      <w:tr w:rsidR="00E73F91" w:rsidRPr="00E73F91" w14:paraId="2E99A0C1" w14:textId="77777777" w:rsidTr="00E73F91">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439BCA" w14:textId="77777777" w:rsidR="00E73F91" w:rsidRPr="00E73F91" w:rsidRDefault="00E73F91" w:rsidP="00E73F91">
            <w:pPr>
              <w:rPr>
                <w:b/>
                <w:bCs/>
                <w:rtl/>
                <w:lang w:val="en-US" w:bidi="ar-SA"/>
              </w:rPr>
            </w:pPr>
            <w:r w:rsidRPr="00E73F91">
              <w:rPr>
                <w:b/>
                <w:bCs/>
                <w:rtl/>
                <w:lang w:val="en-US" w:bidi="ar-SA"/>
              </w:rPr>
              <w:t>4</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BC896C" w14:textId="77777777" w:rsidR="00E73F91" w:rsidRPr="00E73F91" w:rsidRDefault="00E73F91" w:rsidP="00E73F91">
            <w:pPr>
              <w:rPr>
                <w:b/>
                <w:bCs/>
                <w:rtl/>
                <w:lang w:val="en-US" w:bidi="ar-SA"/>
              </w:rPr>
            </w:pPr>
            <w:r w:rsidRPr="00E73F91">
              <w:rPr>
                <w:b/>
                <w:bCs/>
                <w:rtl/>
                <w:lang w:val="en-US" w:bidi="ar-SA"/>
              </w:rPr>
              <w:t>ایجاد گرادیان سفارشی برای پس‌زمینه کارت</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F0DA70" w14:textId="77777777" w:rsidR="00E73F91" w:rsidRPr="00E73F91" w:rsidRDefault="00E73F91" w:rsidP="00E73F91">
            <w:pPr>
              <w:rPr>
                <w:b/>
                <w:bCs/>
                <w:rtl/>
                <w:lang w:val="en-US" w:bidi="ar-SA"/>
              </w:rPr>
            </w:pPr>
            <w:r w:rsidRPr="00E73F91">
              <w:rPr>
                <w:b/>
                <w:bCs/>
                <w:rtl/>
                <w:lang w:val="en-US" w:bidi="ar-SA"/>
              </w:rPr>
              <w:t>تم خود را انتخاب کنید، به "</w:t>
            </w:r>
            <w:r w:rsidRPr="00E73F91">
              <w:rPr>
                <w:b/>
                <w:bCs/>
                <w:lang w:val="en-US"/>
              </w:rPr>
              <w:t>View variations</w:t>
            </w:r>
            <w:r w:rsidRPr="00E73F91">
              <w:rPr>
                <w:b/>
                <w:bCs/>
                <w:rtl/>
                <w:lang w:val="en-US" w:bidi="ar-SA"/>
              </w:rPr>
              <w:t>" بروید و از گزینه "</w:t>
            </w:r>
            <w:r w:rsidRPr="00E73F91">
              <w:rPr>
                <w:b/>
                <w:bCs/>
                <w:lang w:val="en-US"/>
              </w:rPr>
              <w:t>Gradient</w:t>
            </w:r>
            <w:r w:rsidRPr="00E73F91">
              <w:rPr>
                <w:b/>
                <w:bCs/>
                <w:rtl/>
                <w:lang w:val="en-US" w:bidi="ar-SA"/>
              </w:rPr>
              <w:t>" استفاده کنید. می‌توانید جهت گرادیان را تنظیم (مثلاً 135 درجه) و آن را به صورت تصویر دانلود کنید.</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7F8CB3C" w14:textId="77777777" w:rsidR="00E73F91" w:rsidRPr="00E73F91" w:rsidRDefault="00E73F91" w:rsidP="00E73F91">
            <w:pPr>
              <w:rPr>
                <w:b/>
                <w:bCs/>
                <w:rtl/>
                <w:lang w:val="en-US" w:bidi="ar-SA"/>
              </w:rPr>
            </w:pPr>
            <w:r w:rsidRPr="00E73F91">
              <w:rPr>
                <w:b/>
                <w:bCs/>
                <w:rtl/>
                <w:lang w:val="en-US" w:bidi="ar-SA"/>
              </w:rPr>
              <w:t xml:space="preserve">ایجاد تصویر گرادیان برای استفاده در پس‌زمینه ویژوال </w:t>
            </w:r>
            <w:r w:rsidRPr="00E73F91">
              <w:rPr>
                <w:b/>
                <w:bCs/>
                <w:lang w:val="en-US"/>
              </w:rPr>
              <w:t>Card visual</w:t>
            </w:r>
            <w:r w:rsidRPr="00E73F91">
              <w:rPr>
                <w:b/>
                <w:bCs/>
                <w:rtl/>
                <w:lang w:val="en-US" w:bidi="ar-SA"/>
              </w:rPr>
              <w:t xml:space="preserve"> در </w:t>
            </w:r>
            <w:r w:rsidRPr="00E73F91">
              <w:rPr>
                <w:b/>
                <w:bCs/>
                <w:lang w:val="en-US"/>
              </w:rPr>
              <w:t>Power BI</w:t>
            </w:r>
            <w:r w:rsidRPr="00E73F91">
              <w:rPr>
                <w:b/>
                <w:bCs/>
                <w:rtl/>
                <w:lang w:val="en-US" w:bidi="ar-SA"/>
              </w:rPr>
              <w:t>.</w:t>
            </w:r>
          </w:p>
        </w:tc>
      </w:tr>
      <w:tr w:rsidR="00E73F91" w:rsidRPr="00E73F91" w14:paraId="3FE36647" w14:textId="77777777" w:rsidTr="00E73F91">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6B8CB6D" w14:textId="77777777" w:rsidR="00E73F91" w:rsidRPr="00E73F91" w:rsidRDefault="00E73F91" w:rsidP="00E73F91">
            <w:pPr>
              <w:rPr>
                <w:b/>
                <w:bCs/>
                <w:rtl/>
                <w:lang w:val="en-US" w:bidi="ar-SA"/>
              </w:rPr>
            </w:pPr>
            <w:r w:rsidRPr="00E73F91">
              <w:rPr>
                <w:b/>
                <w:bCs/>
                <w:rtl/>
                <w:lang w:val="en-US" w:bidi="ar-SA"/>
              </w:rPr>
              <w:t>5</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A610119" w14:textId="77777777" w:rsidR="00E73F91" w:rsidRPr="00E73F91" w:rsidRDefault="00E73F91" w:rsidP="00E73F91">
            <w:pPr>
              <w:rPr>
                <w:b/>
                <w:bCs/>
                <w:rtl/>
                <w:lang w:val="en-US" w:bidi="ar-SA"/>
              </w:rPr>
            </w:pPr>
            <w:r w:rsidRPr="00E73F91">
              <w:rPr>
                <w:b/>
                <w:bCs/>
                <w:rtl/>
                <w:lang w:val="en-US" w:bidi="ar-SA"/>
              </w:rPr>
              <w:t>استخراج تم و کولاژ از یک تصویر</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73D028" w14:textId="77777777" w:rsidR="00E73F91" w:rsidRPr="00E73F91" w:rsidRDefault="00E73F91" w:rsidP="00E73F91">
            <w:pPr>
              <w:rPr>
                <w:b/>
                <w:bCs/>
                <w:rtl/>
                <w:lang w:val="en-US" w:bidi="ar-SA"/>
              </w:rPr>
            </w:pPr>
            <w:r w:rsidRPr="00E73F91">
              <w:rPr>
                <w:b/>
                <w:bCs/>
                <w:rtl/>
                <w:lang w:val="en-US" w:bidi="ar-SA"/>
              </w:rPr>
              <w:t xml:space="preserve">در </w:t>
            </w:r>
            <w:proofErr w:type="spellStart"/>
            <w:r w:rsidRPr="00E73F91">
              <w:rPr>
                <w:b/>
                <w:bCs/>
                <w:lang w:val="en-US"/>
              </w:rPr>
              <w:t>Coolors</w:t>
            </w:r>
            <w:proofErr w:type="spellEnd"/>
            <w:r w:rsidRPr="00E73F91">
              <w:rPr>
                <w:b/>
                <w:bCs/>
                <w:rtl/>
                <w:lang w:val="en-US" w:bidi="ar-SA"/>
              </w:rPr>
              <w:t xml:space="preserve"> به </w:t>
            </w:r>
            <w:r w:rsidRPr="00E73F91">
              <w:rPr>
                <w:b/>
                <w:bCs/>
                <w:lang w:val="en-US"/>
              </w:rPr>
              <w:t>Tools</w:t>
            </w:r>
            <w:r w:rsidRPr="00E73F91">
              <w:rPr>
                <w:b/>
                <w:bCs/>
                <w:rtl/>
                <w:lang w:val="en-US" w:bidi="ar-SA"/>
              </w:rPr>
              <w:t xml:space="preserve"> &gt; </w:t>
            </w:r>
            <w:r w:rsidRPr="00E73F91">
              <w:rPr>
                <w:b/>
                <w:bCs/>
                <w:lang w:val="en-US"/>
              </w:rPr>
              <w:t>Image picker</w:t>
            </w:r>
            <w:r w:rsidRPr="00E73F91">
              <w:rPr>
                <w:b/>
                <w:bCs/>
                <w:rtl/>
                <w:lang w:val="en-US" w:bidi="ar-SA"/>
              </w:rPr>
              <w:t xml:space="preserve"> بروید و عکس مورد نظر را آپلود کنید. نقاط انتخاب رنگ را دستی جابه‌جا کنید.</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057196" w14:textId="77777777" w:rsidR="00E73F91" w:rsidRPr="00E73F91" w:rsidRDefault="00E73F91" w:rsidP="00E73F91">
            <w:pPr>
              <w:rPr>
                <w:b/>
                <w:bCs/>
                <w:rtl/>
                <w:lang w:val="en-US" w:bidi="ar-SA"/>
              </w:rPr>
            </w:pPr>
            <w:r w:rsidRPr="00E73F91">
              <w:rPr>
                <w:b/>
                <w:bCs/>
                <w:rtl/>
                <w:lang w:val="en-US" w:bidi="ar-SA"/>
              </w:rPr>
              <w:t>تولید یک پالت رنگی هماهنگ با تصویر آپلودشده. (ابزار "</w:t>
            </w:r>
            <w:r w:rsidRPr="00E73F91">
              <w:rPr>
                <w:b/>
                <w:bCs/>
                <w:lang w:val="en-US"/>
              </w:rPr>
              <w:t>Collage</w:t>
            </w:r>
            <w:r w:rsidRPr="00E73F91">
              <w:rPr>
                <w:b/>
                <w:bCs/>
                <w:rtl/>
                <w:lang w:val="en-US" w:bidi="ar-SA"/>
              </w:rPr>
              <w:t>" برای مستندسازی تم عالی است.)</w:t>
            </w:r>
          </w:p>
        </w:tc>
      </w:tr>
    </w:tbl>
    <w:p w14:paraId="163C7DF0" w14:textId="77777777" w:rsidR="00E73F91" w:rsidRDefault="00E73F91" w:rsidP="00762DE8">
      <w:pPr>
        <w:rPr>
          <w:b/>
          <w:bCs/>
          <w:lang w:val="en-US"/>
        </w:rPr>
      </w:pPr>
    </w:p>
    <w:p w14:paraId="3BCFF496" w14:textId="34720BD3" w:rsidR="00F84146" w:rsidRDefault="00746B81" w:rsidP="00762DE8">
      <w:pPr>
        <w:rPr>
          <w:b/>
          <w:bCs/>
          <w:rtl/>
          <w:lang w:val="en-US"/>
        </w:rPr>
      </w:pPr>
      <w:r>
        <w:rPr>
          <w:rFonts w:hint="cs"/>
          <w:b/>
          <w:bCs/>
          <w:rtl/>
          <w:lang w:val="en-US"/>
        </w:rPr>
        <w:t xml:space="preserve">اصول طراحی و </w:t>
      </w:r>
      <w:r w:rsidR="00F84146">
        <w:rPr>
          <w:rFonts w:hint="cs"/>
          <w:b/>
          <w:bCs/>
          <w:rtl/>
          <w:lang w:val="en-US"/>
        </w:rPr>
        <w:t>چیدمان</w:t>
      </w:r>
      <w:r w:rsidR="002D0CE3">
        <w:rPr>
          <w:rFonts w:hint="cs"/>
          <w:b/>
          <w:bCs/>
          <w:rtl/>
          <w:lang w:val="en-US"/>
        </w:rPr>
        <w:t xml:space="preserve"> </w:t>
      </w:r>
    </w:p>
    <w:p w14:paraId="34A18B47" w14:textId="5C58ED34" w:rsidR="002D0CE3" w:rsidRDefault="002E1BD6" w:rsidP="002E1BD6">
      <w:pPr>
        <w:rPr>
          <w:rtl/>
        </w:rPr>
      </w:pPr>
      <w:r w:rsidRPr="002E1BD6">
        <w:rPr>
          <w:rtl/>
          <w:lang w:val="en-US"/>
        </w:rPr>
        <w:t xml:space="preserve">رعایت اصول طراحی حتی در جزییات کوچک مانند </w:t>
      </w:r>
      <w:proofErr w:type="spellStart"/>
      <w:r w:rsidRPr="002E1BD6">
        <w:rPr>
          <w:rtl/>
          <w:lang w:val="en-US"/>
        </w:rPr>
        <w:t>فاصله‌ها</w:t>
      </w:r>
      <w:proofErr w:type="spellEnd"/>
      <w:r w:rsidRPr="002E1BD6">
        <w:rPr>
          <w:rtl/>
          <w:lang w:val="en-US"/>
        </w:rPr>
        <w:t xml:space="preserve">، تراز و انسجام </w:t>
      </w:r>
      <w:proofErr w:type="spellStart"/>
      <w:r w:rsidRPr="002E1BD6">
        <w:rPr>
          <w:rtl/>
          <w:lang w:val="en-US"/>
        </w:rPr>
        <w:t>المان‌ها</w:t>
      </w:r>
      <w:proofErr w:type="spellEnd"/>
      <w:r w:rsidRPr="002E1BD6">
        <w:rPr>
          <w:rtl/>
          <w:lang w:val="en-US"/>
        </w:rPr>
        <w:t xml:space="preserve"> باعث بهبود ظاهر، خوانایی و </w:t>
      </w:r>
      <w:proofErr w:type="spellStart"/>
      <w:r w:rsidRPr="002E1BD6">
        <w:rPr>
          <w:rtl/>
          <w:lang w:val="en-US"/>
        </w:rPr>
        <w:t>حرفه‌ای‌بودن</w:t>
      </w:r>
      <w:proofErr w:type="spellEnd"/>
      <w:r w:rsidRPr="002E1BD6">
        <w:rPr>
          <w:rtl/>
          <w:lang w:val="en-US"/>
        </w:rPr>
        <w:t xml:space="preserve"> </w:t>
      </w:r>
      <w:proofErr w:type="spellStart"/>
      <w:r w:rsidRPr="002E1BD6">
        <w:rPr>
          <w:rtl/>
          <w:lang w:val="en-US"/>
        </w:rPr>
        <w:t>داشبورد</w:t>
      </w:r>
      <w:proofErr w:type="spellEnd"/>
      <w:r w:rsidRPr="002E1BD6">
        <w:rPr>
          <w:rtl/>
          <w:lang w:val="en-US"/>
        </w:rPr>
        <w:t xml:space="preserve"> </w:t>
      </w:r>
      <w:proofErr w:type="spellStart"/>
      <w:r w:rsidRPr="002E1BD6">
        <w:rPr>
          <w:rtl/>
          <w:lang w:val="en-US"/>
        </w:rPr>
        <w:t>می‌شود</w:t>
      </w:r>
      <w:proofErr w:type="spellEnd"/>
      <w:r w:rsidRPr="002E1BD6">
        <w:rPr>
          <w:rtl/>
          <w:lang w:val="en-US"/>
        </w:rPr>
        <w:t xml:space="preserve"> و از تأثیرات منفی برداشت بصری جلوگیری </w:t>
      </w:r>
      <w:proofErr w:type="spellStart"/>
      <w:r w:rsidRPr="002E1BD6">
        <w:rPr>
          <w:rtl/>
          <w:lang w:val="en-US"/>
        </w:rPr>
        <w:t>می‌کند</w:t>
      </w:r>
      <w:proofErr w:type="spellEnd"/>
      <w:r w:rsidRPr="002E1BD6">
        <w:t>.</w:t>
      </w:r>
    </w:p>
    <w:p w14:paraId="6EFDEFDD" w14:textId="18E9DDE9" w:rsidR="00A01774" w:rsidRPr="00A01774" w:rsidRDefault="00A01774" w:rsidP="00A01774">
      <w:pPr>
        <w:rPr>
          <w:lang w:val="en-US"/>
        </w:rPr>
      </w:pPr>
      <w:r>
        <w:rPr>
          <w:rFonts w:hint="cs"/>
          <w:rtl/>
          <w:lang w:val="en-US"/>
        </w:rPr>
        <w:t>1-</w:t>
      </w:r>
      <w:r w:rsidRPr="00A01774">
        <w:rPr>
          <w:lang w:val="en-US"/>
        </w:rPr>
        <w:t xml:space="preserve"> </w:t>
      </w:r>
      <w:r w:rsidRPr="00A01774">
        <w:rPr>
          <w:b/>
          <w:bCs/>
          <w:rtl/>
          <w:lang w:val="en-US" w:bidi="ar-SA"/>
        </w:rPr>
        <w:t>فاصله‌ها</w:t>
      </w:r>
      <w:r w:rsidRPr="00A01774">
        <w:rPr>
          <w:b/>
          <w:bCs/>
          <w:lang w:val="en-US"/>
        </w:rPr>
        <w:t xml:space="preserve"> (Margins)</w:t>
      </w:r>
      <w:r w:rsidRPr="00A01774">
        <w:rPr>
          <w:lang w:val="en-US"/>
        </w:rPr>
        <w:br/>
      </w:r>
      <w:r w:rsidRPr="00A01774">
        <w:rPr>
          <w:rtl/>
          <w:lang w:val="en-US" w:bidi="ar-SA"/>
        </w:rPr>
        <w:t xml:space="preserve">فاصله مناسب اطراف المان‌ها باعث می‌شود داشبورد </w:t>
      </w:r>
      <w:r w:rsidRPr="00A01774">
        <w:rPr>
          <w:b/>
          <w:bCs/>
          <w:rtl/>
          <w:lang w:val="en-US" w:bidi="ar-SA"/>
        </w:rPr>
        <w:t>سبک‌تر، حرفه‌ای‌تر و قابل‌خواندن‌تر</w:t>
      </w:r>
      <w:r w:rsidRPr="00A01774">
        <w:rPr>
          <w:rtl/>
          <w:lang w:val="en-US" w:bidi="ar-SA"/>
        </w:rPr>
        <w:t xml:space="preserve"> به نظر برسد. طراحان معمولاً در این بخش خساست می‌کنند، اما این کار باعث می‌شود داشبورد شلوغ و بی‌نظم به‌نظر برسد</w:t>
      </w:r>
      <w:r w:rsidRPr="00A01774">
        <w:rPr>
          <w:lang w:val="en-US"/>
        </w:rPr>
        <w:t xml:space="preserve">. </w:t>
      </w:r>
    </w:p>
    <w:p w14:paraId="1EE7E6B3" w14:textId="344DFE1B" w:rsidR="00A01774" w:rsidRPr="00A01774" w:rsidRDefault="00A01774" w:rsidP="00A01774">
      <w:pPr>
        <w:rPr>
          <w:lang w:val="en-US"/>
        </w:rPr>
      </w:pPr>
      <w:r>
        <w:rPr>
          <w:rFonts w:hint="cs"/>
          <w:rtl/>
          <w:lang w:val="en-US"/>
        </w:rPr>
        <w:t xml:space="preserve">2- </w:t>
      </w:r>
      <w:r w:rsidRPr="00A01774">
        <w:rPr>
          <w:b/>
          <w:bCs/>
          <w:rtl/>
          <w:lang w:val="en-US" w:bidi="ar-SA"/>
        </w:rPr>
        <w:t>تراز کردن</w:t>
      </w:r>
      <w:r w:rsidRPr="00A01774">
        <w:rPr>
          <w:b/>
          <w:bCs/>
          <w:lang w:val="en-US"/>
        </w:rPr>
        <w:t xml:space="preserve"> (Alignment)</w:t>
      </w:r>
      <w:r w:rsidRPr="00A01774">
        <w:rPr>
          <w:lang w:val="en-US"/>
        </w:rPr>
        <w:br/>
      </w:r>
      <w:r w:rsidRPr="00A01774">
        <w:rPr>
          <w:rtl/>
          <w:lang w:val="en-US" w:bidi="ar-SA"/>
        </w:rPr>
        <w:t xml:space="preserve">المان‌های ریز و درشت باید هم‌راستا باشند. ناخوانا بودن خطوط یا کارت‌ها به کاربر این پیام را می‌دهد که </w:t>
      </w:r>
      <w:r w:rsidRPr="00A01774">
        <w:rPr>
          <w:b/>
          <w:bCs/>
          <w:rtl/>
          <w:lang w:val="en-US" w:bidi="ar-SA"/>
        </w:rPr>
        <w:t>اگر در ظاهر توجه نمی‌کنید، احتمالاً در داده‌ها هم دقیق نیستید</w:t>
      </w:r>
      <w:r w:rsidRPr="00A01774">
        <w:rPr>
          <w:lang w:val="en-US"/>
        </w:rPr>
        <w:t>.</w:t>
      </w:r>
    </w:p>
    <w:p w14:paraId="418A2CC8" w14:textId="5D2D9A52" w:rsidR="00A01774" w:rsidRDefault="00A01774" w:rsidP="00A01774">
      <w:pPr>
        <w:rPr>
          <w:rtl/>
          <w:lang w:val="en-US" w:bidi="ar-SA"/>
        </w:rPr>
      </w:pPr>
      <w:r>
        <w:rPr>
          <w:rFonts w:hint="cs"/>
          <w:rtl/>
          <w:lang w:val="en-US"/>
        </w:rPr>
        <w:t>3-</w:t>
      </w:r>
      <w:r w:rsidRPr="00A01774">
        <w:rPr>
          <w:lang w:val="en-US"/>
        </w:rPr>
        <w:t xml:space="preserve">  </w:t>
      </w:r>
      <w:r w:rsidRPr="00A01774">
        <w:rPr>
          <w:b/>
          <w:bCs/>
          <w:rtl/>
          <w:lang w:val="en-US" w:bidi="ar-SA"/>
        </w:rPr>
        <w:t>ناهمگونی در آیکون‌ها</w:t>
      </w:r>
      <w:r w:rsidRPr="00A01774">
        <w:rPr>
          <w:b/>
          <w:bCs/>
          <w:lang w:val="en-US"/>
        </w:rPr>
        <w:t xml:space="preserve"> (Pictogram inconsistencies)</w:t>
      </w:r>
      <w:r w:rsidRPr="00A01774">
        <w:rPr>
          <w:lang w:val="en-US"/>
        </w:rPr>
        <w:br/>
      </w:r>
      <w:r w:rsidRPr="00A01774">
        <w:rPr>
          <w:rtl/>
          <w:lang w:val="en-US" w:bidi="ar-SA"/>
        </w:rPr>
        <w:t xml:space="preserve">استفاده از آیکون‌های مختلف با سبک، اندازه یا رنگ متفاوت برای المان‌های مشابه مانند این است که یک لباس زیبا را با یک لکه بزرگ بپوشید؛ آیکون‌ها باید </w:t>
      </w:r>
      <w:r w:rsidRPr="00A01774">
        <w:rPr>
          <w:b/>
          <w:bCs/>
          <w:rtl/>
          <w:lang w:val="en-US" w:bidi="ar-SA"/>
        </w:rPr>
        <w:t>معنی‌دار، محدود و هماهنگ</w:t>
      </w:r>
      <w:r w:rsidRPr="00A01774">
        <w:rPr>
          <w:rtl/>
          <w:lang w:val="en-US" w:bidi="ar-SA"/>
        </w:rPr>
        <w:t xml:space="preserve"> باشند تا فقط تزئینی نباشند</w:t>
      </w:r>
    </w:p>
    <w:p w14:paraId="6549A1C7" w14:textId="4ACD8AE4" w:rsidR="00466648" w:rsidRDefault="00000000" w:rsidP="00A01774">
      <w:pPr>
        <w:rPr>
          <w:rtl/>
          <w:lang w:val="en-US"/>
        </w:rPr>
      </w:pPr>
      <w:hyperlink r:id="rId17" w:history="1">
        <w:r w:rsidR="00466648" w:rsidRPr="00AF4DF2">
          <w:rPr>
            <w:rStyle w:val="Hyperlink"/>
            <w:lang w:val="en-US"/>
          </w:rPr>
          <w:t>https://www.datavizclarity.com/blog/dashboard-layout-minor-error-major-impact</w:t>
        </w:r>
      </w:hyperlink>
    </w:p>
    <w:p w14:paraId="47F03A93" w14:textId="77777777" w:rsidR="00466648" w:rsidRPr="00A01774" w:rsidRDefault="00466648" w:rsidP="00A01774">
      <w:pPr>
        <w:rPr>
          <w:lang w:val="en-US"/>
        </w:rPr>
      </w:pPr>
    </w:p>
    <w:p w14:paraId="6600EA25" w14:textId="77777777" w:rsidR="00A01774" w:rsidRPr="002E1BD6" w:rsidRDefault="00A01774" w:rsidP="002E1BD6">
      <w:pPr>
        <w:rPr>
          <w:rtl/>
          <w:lang w:val="en-US"/>
        </w:rPr>
      </w:pPr>
    </w:p>
    <w:p w14:paraId="3D4FE9FD" w14:textId="4CD42B76" w:rsidR="00F84146" w:rsidRDefault="002D0CE3" w:rsidP="00762DE8">
      <w:pPr>
        <w:rPr>
          <w:b/>
          <w:bCs/>
          <w:rtl/>
          <w:lang w:val="en-US"/>
        </w:rPr>
      </w:pPr>
      <w:r>
        <w:rPr>
          <w:noProof/>
        </w:rPr>
        <w:lastRenderedPageBreak/>
        <w:drawing>
          <wp:inline distT="0" distB="0" distL="0" distR="0" wp14:anchorId="2AA84805" wp14:editId="1F208E20">
            <wp:extent cx="5731510" cy="8377555"/>
            <wp:effectExtent l="0" t="0" r="2540" b="4445"/>
            <wp:docPr id="23" name="Picture 23" descr="graphical user 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graphical user interf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377555"/>
                    </a:xfrm>
                    <a:prstGeom prst="rect">
                      <a:avLst/>
                    </a:prstGeom>
                    <a:noFill/>
                    <a:ln>
                      <a:noFill/>
                    </a:ln>
                  </pic:spPr>
                </pic:pic>
              </a:graphicData>
            </a:graphic>
          </wp:inline>
        </w:drawing>
      </w:r>
    </w:p>
    <w:p w14:paraId="7EEAC3F2" w14:textId="778A8C0F" w:rsidR="00F84146" w:rsidRDefault="00F84146" w:rsidP="00762DE8">
      <w:pPr>
        <w:rPr>
          <w:b/>
          <w:bCs/>
          <w:lang w:val="en-US"/>
        </w:rPr>
      </w:pPr>
      <w:r>
        <w:rPr>
          <w:rFonts w:hint="cs"/>
          <w:b/>
          <w:bCs/>
          <w:rtl/>
          <w:lang w:val="en-US"/>
        </w:rPr>
        <w:lastRenderedPageBreak/>
        <w:t>بی نام و نشان ولی کاربردی</w:t>
      </w:r>
      <w:r w:rsidR="00783DE9">
        <w:rPr>
          <w:rFonts w:hint="cs"/>
          <w:b/>
          <w:bCs/>
          <w:rtl/>
          <w:lang w:val="en-US"/>
        </w:rPr>
        <w:t xml:space="preserve">(من هنوز زنده م </w:t>
      </w:r>
      <w:r w:rsidR="00783DE9">
        <w:rPr>
          <mc:AlternateContent>
            <mc:Choice Requires="w16se">
              <w:rFonts w:hint="cs"/>
            </mc:Choice>
            <mc:Fallback>
              <w:rFonts w:ascii="Segoe UI Emoji" w:eastAsia="Segoe UI Emoji" w:hAnsi="Segoe UI Emoji" w:cs="Segoe UI Emoji"/>
            </mc:Fallback>
          </mc:AlternateContent>
          <w:b/>
          <w:bCs/>
          <w:rtl/>
          <w:lang w:val="en-US"/>
        </w:rPr>
        <mc:AlternateContent>
          <mc:Choice Requires="w16se">
            <w16se:symEx w16se:font="Segoe UI Emoji" w16se:char="1F601"/>
          </mc:Choice>
          <mc:Fallback>
            <w:t>😁</w:t>
          </mc:Fallback>
        </mc:AlternateContent>
      </w:r>
      <w:r w:rsidR="00783DE9">
        <w:rPr>
          <w:rFonts w:hint="cs"/>
          <w:b/>
          <w:bCs/>
          <w:rtl/>
          <w:lang w:val="en-US"/>
        </w:rPr>
        <w:t>)</w:t>
      </w:r>
    </w:p>
    <w:p w14:paraId="7692D227" w14:textId="18524162" w:rsidR="005770E5" w:rsidRPr="00762DE8" w:rsidRDefault="005770E5" w:rsidP="00762DE8">
      <w:pPr>
        <w:rPr>
          <w:b/>
          <w:bCs/>
          <w:rtl/>
          <w:lang w:val="en-US"/>
        </w:rPr>
      </w:pPr>
      <w:r w:rsidRPr="005770E5">
        <w:rPr>
          <w:b/>
          <w:bCs/>
          <w:noProof/>
          <w:rtl/>
          <w:lang w:val="en-US"/>
        </w:rPr>
        <w:drawing>
          <wp:inline distT="0" distB="0" distL="0" distR="0" wp14:anchorId="26A317D5" wp14:editId="621A1B00">
            <wp:extent cx="5731510" cy="28194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819400"/>
                    </a:xfrm>
                    <a:prstGeom prst="rect">
                      <a:avLst/>
                    </a:prstGeom>
                  </pic:spPr>
                </pic:pic>
              </a:graphicData>
            </a:graphic>
          </wp:inline>
        </w:drawing>
      </w:r>
    </w:p>
    <w:p w14:paraId="7DDCC57C" w14:textId="343967E5" w:rsidR="00762DE8" w:rsidRDefault="00476A10" w:rsidP="002715E5">
      <w:pPr>
        <w:rPr>
          <w:rtl/>
          <w:lang w:val="en-US"/>
        </w:rPr>
      </w:pPr>
      <w:r>
        <w:rPr>
          <w:rFonts w:hint="cs"/>
          <w:rtl/>
          <w:lang w:val="en-US"/>
        </w:rPr>
        <w:t>آنچه معامله رو برهم می زند : تجربه کاربری</w:t>
      </w:r>
    </w:p>
    <w:p w14:paraId="3287F26E" w14:textId="3822EEB6" w:rsidR="00476A10" w:rsidRDefault="00476A10" w:rsidP="002715E5">
      <w:pPr>
        <w:rPr>
          <w:rtl/>
          <w:lang w:val="en-US"/>
        </w:rPr>
      </w:pPr>
      <w:r>
        <w:rPr>
          <w:noProof/>
        </w:rPr>
        <w:drawing>
          <wp:inline distT="0" distB="0" distL="0" distR="0" wp14:anchorId="4CB6BE69" wp14:editId="6DDAB816">
            <wp:extent cx="5731510" cy="2993390"/>
            <wp:effectExtent l="0" t="0" r="2540" b="0"/>
            <wp:docPr id="22" name="Picture 2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o alternative text description for this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993390"/>
                    </a:xfrm>
                    <a:prstGeom prst="rect">
                      <a:avLst/>
                    </a:prstGeom>
                    <a:noFill/>
                    <a:ln>
                      <a:noFill/>
                    </a:ln>
                  </pic:spPr>
                </pic:pic>
              </a:graphicData>
            </a:graphic>
          </wp:inline>
        </w:drawing>
      </w:r>
    </w:p>
    <w:p w14:paraId="3163A68B" w14:textId="77777777" w:rsidR="00D10295" w:rsidRDefault="00D10295" w:rsidP="002715E5">
      <w:pPr>
        <w:rPr>
          <w:lang w:val="en-US"/>
        </w:rPr>
      </w:pPr>
    </w:p>
    <w:p w14:paraId="29E6B60D" w14:textId="77777777" w:rsidR="00D10295" w:rsidRDefault="00D10295" w:rsidP="002715E5">
      <w:pPr>
        <w:rPr>
          <w:lang w:val="en-US"/>
        </w:rPr>
      </w:pPr>
    </w:p>
    <w:p w14:paraId="2619AA50" w14:textId="77777777" w:rsidR="00D10295" w:rsidRDefault="00D10295" w:rsidP="002715E5">
      <w:pPr>
        <w:rPr>
          <w:lang w:val="en-US"/>
        </w:rPr>
      </w:pPr>
    </w:p>
    <w:p w14:paraId="552EACC3" w14:textId="77777777" w:rsidR="00D10295" w:rsidRDefault="00D10295" w:rsidP="002715E5">
      <w:pPr>
        <w:rPr>
          <w:lang w:val="en-US"/>
        </w:rPr>
      </w:pPr>
    </w:p>
    <w:p w14:paraId="57A20A43" w14:textId="41A795E8" w:rsidR="002715E5" w:rsidRDefault="00213DD0" w:rsidP="002715E5">
      <w:pPr>
        <w:rPr>
          <w:rtl/>
          <w:lang w:val="en-US"/>
        </w:rPr>
      </w:pPr>
      <w:r>
        <w:rPr>
          <w:rFonts w:hint="cs"/>
          <w:rtl/>
          <w:lang w:val="en-US"/>
        </w:rPr>
        <w:lastRenderedPageBreak/>
        <w:t xml:space="preserve">معرفی </w:t>
      </w:r>
      <w:proofErr w:type="spellStart"/>
      <w:r>
        <w:rPr>
          <w:rFonts w:hint="cs"/>
          <w:rtl/>
          <w:lang w:val="en-US"/>
        </w:rPr>
        <w:t>بلاگ</w:t>
      </w:r>
      <w:proofErr w:type="spellEnd"/>
      <w:r>
        <w:rPr>
          <w:rFonts w:hint="cs"/>
          <w:rtl/>
          <w:lang w:val="en-US"/>
        </w:rPr>
        <w:t xml:space="preserve"> خوب</w:t>
      </w:r>
    </w:p>
    <w:p w14:paraId="4CE3C847" w14:textId="29342317" w:rsidR="00213DD0" w:rsidRDefault="00000000" w:rsidP="002715E5">
      <w:pPr>
        <w:rPr>
          <w:rtl/>
          <w:lang w:val="en-US"/>
        </w:rPr>
      </w:pPr>
      <w:hyperlink r:id="rId21" w:history="1">
        <w:r w:rsidR="00213DD0" w:rsidRPr="00AF4DF2">
          <w:rPr>
            <w:rStyle w:val="Hyperlink"/>
            <w:lang w:val="en-US"/>
          </w:rPr>
          <w:t>https://www.datavizclarity.com/blog</w:t>
        </w:r>
      </w:hyperlink>
    </w:p>
    <w:p w14:paraId="357C7346" w14:textId="77777777" w:rsidR="00213DD0" w:rsidRDefault="00213DD0" w:rsidP="002715E5">
      <w:pPr>
        <w:rPr>
          <w:rtl/>
          <w:lang w:val="en-US"/>
        </w:rPr>
      </w:pPr>
    </w:p>
    <w:p w14:paraId="41987930" w14:textId="77777777" w:rsidR="002715E5" w:rsidRPr="002715E5" w:rsidRDefault="002715E5" w:rsidP="002715E5">
      <w:pPr>
        <w:rPr>
          <w:lang w:val="en-US"/>
        </w:rPr>
      </w:pPr>
    </w:p>
    <w:p w14:paraId="7729C179" w14:textId="303B61E5" w:rsidR="00C02160" w:rsidRDefault="00C02160" w:rsidP="00C02160">
      <w:pPr>
        <w:spacing w:after="160" w:line="278" w:lineRule="auto"/>
        <w:rPr>
          <w:b/>
          <w:bCs/>
        </w:rPr>
      </w:pPr>
      <w:r w:rsidRPr="00C02160">
        <w:rPr>
          <w:b/>
          <w:bCs/>
          <w:noProof/>
          <w:rtl/>
        </w:rPr>
        <w:drawing>
          <wp:anchor distT="0" distB="0" distL="114300" distR="114300" simplePos="0" relativeHeight="251659264" behindDoc="0" locked="0" layoutInCell="1" allowOverlap="1" wp14:anchorId="172C2D36" wp14:editId="5B2F8D42">
            <wp:simplePos x="0" y="0"/>
            <wp:positionH relativeFrom="column">
              <wp:posOffset>-448215</wp:posOffset>
            </wp:positionH>
            <wp:positionV relativeFrom="paragraph">
              <wp:posOffset>265926</wp:posOffset>
            </wp:positionV>
            <wp:extent cx="2704848" cy="4263825"/>
            <wp:effectExtent l="0" t="0" r="635"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04848" cy="4263825"/>
                    </a:xfrm>
                    <a:prstGeom prst="rect">
                      <a:avLst/>
                    </a:prstGeom>
                  </pic:spPr>
                </pic:pic>
              </a:graphicData>
            </a:graphic>
          </wp:anchor>
        </w:drawing>
      </w:r>
      <w:r w:rsidR="000D3694" w:rsidRPr="00C02160">
        <w:rPr>
          <w:b/>
          <w:bCs/>
          <w:rtl/>
        </w:rPr>
        <w:t>اتصال به منابع داده</w:t>
      </w:r>
      <w:r w:rsidR="000D3694" w:rsidRPr="00C02160">
        <w:rPr>
          <w:b/>
          <w:bCs/>
        </w:rPr>
        <w:t xml:space="preserve"> SQL Server</w:t>
      </w:r>
      <w:r w:rsidR="000D3694" w:rsidRPr="00C02160">
        <w:rPr>
          <w:b/>
          <w:bCs/>
          <w:rtl/>
        </w:rPr>
        <w:t xml:space="preserve">، </w:t>
      </w:r>
      <w:r w:rsidR="000D3694" w:rsidRPr="00C02160">
        <w:rPr>
          <w:b/>
          <w:bCs/>
        </w:rPr>
        <w:t>Excel</w:t>
      </w:r>
      <w:r w:rsidR="000D3694" w:rsidRPr="00C02160">
        <w:rPr>
          <w:b/>
          <w:bCs/>
          <w:rtl/>
        </w:rPr>
        <w:t xml:space="preserve">، فایل متنی، </w:t>
      </w:r>
      <w:r w:rsidR="000D3694" w:rsidRPr="00C02160">
        <w:rPr>
          <w:b/>
          <w:bCs/>
        </w:rPr>
        <w:t xml:space="preserve">Web </w:t>
      </w:r>
      <w:r w:rsidR="000D3694" w:rsidRPr="00C02160">
        <w:rPr>
          <w:b/>
          <w:bCs/>
          <w:rtl/>
        </w:rPr>
        <w:t>و</w:t>
      </w:r>
      <w:r w:rsidR="000D3694" w:rsidRPr="00C02160">
        <w:rPr>
          <w:b/>
          <w:bCs/>
        </w:rPr>
        <w:t xml:space="preserve"> …</w:t>
      </w:r>
    </w:p>
    <w:p w14:paraId="0F8063A8" w14:textId="77777777" w:rsidR="0071709E" w:rsidRPr="0071709E" w:rsidRDefault="0071709E" w:rsidP="0071709E">
      <w:pPr>
        <w:spacing w:after="160" w:line="278" w:lineRule="auto"/>
        <w:rPr>
          <w:b/>
          <w:bCs/>
          <w:lang w:val="en-US"/>
        </w:rPr>
      </w:pPr>
      <w:r w:rsidRPr="0071709E">
        <w:rPr>
          <w:b/>
          <w:bCs/>
          <w:rtl/>
          <w:lang w:bidi="ar-SA"/>
        </w:rPr>
        <w:t>اتصال به منابع داده در</w:t>
      </w:r>
      <w:r w:rsidRPr="0071709E">
        <w:rPr>
          <w:b/>
          <w:bCs/>
          <w:lang w:val="en-US"/>
        </w:rPr>
        <w:t xml:space="preserve"> Power BI</w:t>
      </w:r>
    </w:p>
    <w:p w14:paraId="4B7BE392" w14:textId="77777777" w:rsidR="0071709E" w:rsidRPr="0071709E" w:rsidRDefault="0071709E" w:rsidP="0071709E">
      <w:pPr>
        <w:spacing w:after="160" w:line="278" w:lineRule="auto"/>
        <w:rPr>
          <w:lang w:val="en-US"/>
        </w:rPr>
      </w:pPr>
      <w:r w:rsidRPr="0071709E">
        <w:rPr>
          <w:lang w:val="en-US"/>
        </w:rPr>
        <w:t xml:space="preserve">Power BI </w:t>
      </w:r>
      <w:r w:rsidRPr="0071709E">
        <w:rPr>
          <w:rtl/>
          <w:lang w:bidi="ar-SA"/>
        </w:rPr>
        <w:t>قابلیت اتصال به طیف گسترده‌ای از منابع داده را فراهم می‌کند. از جمله</w:t>
      </w:r>
      <w:r w:rsidRPr="0071709E">
        <w:rPr>
          <w:lang w:val="en-US"/>
        </w:rPr>
        <w:t>:</w:t>
      </w:r>
    </w:p>
    <w:p w14:paraId="6AD63313" w14:textId="77777777" w:rsidR="0071709E" w:rsidRPr="0071709E" w:rsidRDefault="0071709E" w:rsidP="0071709E">
      <w:pPr>
        <w:numPr>
          <w:ilvl w:val="0"/>
          <w:numId w:val="68"/>
        </w:numPr>
        <w:spacing w:after="160" w:line="278" w:lineRule="auto"/>
        <w:rPr>
          <w:lang w:val="en-US"/>
        </w:rPr>
      </w:pPr>
      <w:r w:rsidRPr="0071709E">
        <w:rPr>
          <w:b/>
          <w:bCs/>
          <w:lang w:val="en-US"/>
        </w:rPr>
        <w:t>SQL Server</w:t>
      </w:r>
      <w:r w:rsidRPr="0071709E">
        <w:rPr>
          <w:lang w:val="en-US"/>
        </w:rPr>
        <w:t xml:space="preserve"> (Import / </w:t>
      </w:r>
      <w:proofErr w:type="spellStart"/>
      <w:r w:rsidRPr="0071709E">
        <w:rPr>
          <w:lang w:val="en-US"/>
        </w:rPr>
        <w:t>DirectQuery</w:t>
      </w:r>
      <w:proofErr w:type="spellEnd"/>
      <w:r w:rsidRPr="0071709E">
        <w:rPr>
          <w:lang w:val="en-US"/>
        </w:rPr>
        <w:t>)</w:t>
      </w:r>
    </w:p>
    <w:p w14:paraId="36725458" w14:textId="77777777" w:rsidR="0071709E" w:rsidRPr="0071709E" w:rsidRDefault="0071709E" w:rsidP="0071709E">
      <w:pPr>
        <w:numPr>
          <w:ilvl w:val="0"/>
          <w:numId w:val="68"/>
        </w:numPr>
        <w:spacing w:after="160" w:line="278" w:lineRule="auto"/>
        <w:rPr>
          <w:lang w:val="en-US"/>
        </w:rPr>
      </w:pPr>
      <w:r w:rsidRPr="0071709E">
        <w:rPr>
          <w:b/>
          <w:bCs/>
          <w:lang w:val="en-US"/>
        </w:rPr>
        <w:t>Excel</w:t>
      </w:r>
      <w:r w:rsidRPr="0071709E">
        <w:rPr>
          <w:lang w:val="en-US"/>
        </w:rPr>
        <w:t xml:space="preserve"> (xlsx, </w:t>
      </w:r>
      <w:proofErr w:type="spellStart"/>
      <w:r w:rsidRPr="0071709E">
        <w:rPr>
          <w:lang w:val="en-US"/>
        </w:rPr>
        <w:t>xls</w:t>
      </w:r>
      <w:proofErr w:type="spellEnd"/>
      <w:r w:rsidRPr="0071709E">
        <w:rPr>
          <w:lang w:val="en-US"/>
        </w:rPr>
        <w:t>)</w:t>
      </w:r>
    </w:p>
    <w:p w14:paraId="5B1A71EF" w14:textId="77777777" w:rsidR="0071709E" w:rsidRPr="0071709E" w:rsidRDefault="0071709E" w:rsidP="0071709E">
      <w:pPr>
        <w:numPr>
          <w:ilvl w:val="0"/>
          <w:numId w:val="68"/>
        </w:numPr>
        <w:spacing w:after="160" w:line="278" w:lineRule="auto"/>
        <w:rPr>
          <w:lang w:val="en-US"/>
        </w:rPr>
      </w:pPr>
      <w:r w:rsidRPr="0071709E">
        <w:rPr>
          <w:b/>
          <w:bCs/>
          <w:rtl/>
          <w:lang w:bidi="ar-SA"/>
        </w:rPr>
        <w:t>فایل‌های متنی</w:t>
      </w:r>
      <w:r w:rsidRPr="0071709E">
        <w:rPr>
          <w:rtl/>
          <w:lang w:bidi="ar-SA"/>
        </w:rPr>
        <w:t xml:space="preserve"> مانند</w:t>
      </w:r>
      <w:r w:rsidRPr="0071709E">
        <w:rPr>
          <w:lang w:val="en-US"/>
        </w:rPr>
        <w:t xml:space="preserve"> CSV </w:t>
      </w:r>
      <w:r w:rsidRPr="0071709E">
        <w:rPr>
          <w:rtl/>
          <w:lang w:bidi="ar-SA"/>
        </w:rPr>
        <w:t>و</w:t>
      </w:r>
      <w:r w:rsidRPr="0071709E">
        <w:rPr>
          <w:lang w:val="en-US"/>
        </w:rPr>
        <w:t xml:space="preserve"> TXT</w:t>
      </w:r>
    </w:p>
    <w:p w14:paraId="2091BFFC" w14:textId="77777777" w:rsidR="0071709E" w:rsidRPr="0071709E" w:rsidRDefault="0071709E" w:rsidP="0071709E">
      <w:pPr>
        <w:numPr>
          <w:ilvl w:val="0"/>
          <w:numId w:val="68"/>
        </w:numPr>
        <w:spacing w:after="160" w:line="278" w:lineRule="auto"/>
        <w:rPr>
          <w:lang w:val="en-US"/>
        </w:rPr>
      </w:pPr>
      <w:r w:rsidRPr="0071709E">
        <w:rPr>
          <w:b/>
          <w:bCs/>
          <w:rtl/>
          <w:lang w:bidi="ar-SA"/>
        </w:rPr>
        <w:t>منابع</w:t>
      </w:r>
      <w:r w:rsidRPr="0071709E">
        <w:rPr>
          <w:b/>
          <w:bCs/>
          <w:lang w:val="en-US"/>
        </w:rPr>
        <w:t xml:space="preserve"> Web</w:t>
      </w:r>
      <w:r w:rsidRPr="0071709E">
        <w:rPr>
          <w:lang w:val="en-US"/>
        </w:rPr>
        <w:t xml:space="preserve"> (API</w:t>
      </w:r>
      <w:r w:rsidRPr="0071709E">
        <w:rPr>
          <w:rtl/>
          <w:lang w:bidi="ar-SA"/>
        </w:rPr>
        <w:t>، صفحات وب، فایل‌های آنلاین</w:t>
      </w:r>
      <w:r w:rsidRPr="0071709E">
        <w:rPr>
          <w:lang w:val="en-US"/>
        </w:rPr>
        <w:t>)</w:t>
      </w:r>
    </w:p>
    <w:p w14:paraId="127ED814" w14:textId="77777777" w:rsidR="0071709E" w:rsidRPr="0071709E" w:rsidRDefault="0071709E" w:rsidP="0071709E">
      <w:pPr>
        <w:numPr>
          <w:ilvl w:val="0"/>
          <w:numId w:val="68"/>
        </w:numPr>
        <w:spacing w:after="160" w:line="278" w:lineRule="auto"/>
        <w:rPr>
          <w:lang w:val="en-US"/>
        </w:rPr>
      </w:pPr>
      <w:r w:rsidRPr="0071709E">
        <w:rPr>
          <w:b/>
          <w:bCs/>
          <w:lang w:val="en-US"/>
        </w:rPr>
        <w:t>Analysis Services (SSAS)</w:t>
      </w:r>
    </w:p>
    <w:p w14:paraId="27342D37" w14:textId="77777777" w:rsidR="0071709E" w:rsidRPr="0071709E" w:rsidRDefault="0071709E" w:rsidP="0071709E">
      <w:pPr>
        <w:numPr>
          <w:ilvl w:val="0"/>
          <w:numId w:val="68"/>
        </w:numPr>
        <w:spacing w:after="160" w:line="278" w:lineRule="auto"/>
        <w:rPr>
          <w:lang w:val="en-US"/>
        </w:rPr>
      </w:pPr>
      <w:r w:rsidRPr="0071709E">
        <w:rPr>
          <w:rtl/>
          <w:lang w:bidi="ar-SA"/>
        </w:rPr>
        <w:t>و بسیاری منابع دیگر مانند</w:t>
      </w:r>
      <w:r w:rsidRPr="0071709E">
        <w:rPr>
          <w:lang w:val="en-US"/>
        </w:rPr>
        <w:t xml:space="preserve"> SharePoint</w:t>
      </w:r>
      <w:r w:rsidRPr="0071709E">
        <w:rPr>
          <w:rtl/>
          <w:lang w:bidi="ar-SA"/>
        </w:rPr>
        <w:t xml:space="preserve">، </w:t>
      </w:r>
      <w:r w:rsidRPr="0071709E">
        <w:rPr>
          <w:lang w:val="en-US"/>
        </w:rPr>
        <w:t>Oracle</w:t>
      </w:r>
      <w:r w:rsidRPr="0071709E">
        <w:rPr>
          <w:rtl/>
          <w:lang w:bidi="ar-SA"/>
        </w:rPr>
        <w:t xml:space="preserve">، </w:t>
      </w:r>
      <w:r w:rsidRPr="0071709E">
        <w:rPr>
          <w:lang w:val="en-US"/>
        </w:rPr>
        <w:t xml:space="preserve">SAP </w:t>
      </w:r>
      <w:r w:rsidRPr="0071709E">
        <w:rPr>
          <w:rtl/>
          <w:lang w:bidi="ar-SA"/>
        </w:rPr>
        <w:t>و</w:t>
      </w:r>
      <w:r w:rsidRPr="0071709E">
        <w:rPr>
          <w:lang w:val="en-US"/>
        </w:rPr>
        <w:t>…</w:t>
      </w:r>
    </w:p>
    <w:p w14:paraId="17B7686E" w14:textId="77777777" w:rsidR="0071709E" w:rsidRPr="0071709E" w:rsidRDefault="0071709E" w:rsidP="0071709E">
      <w:pPr>
        <w:spacing w:after="160" w:line="278" w:lineRule="auto"/>
        <w:rPr>
          <w:lang w:val="en-US"/>
        </w:rPr>
      </w:pPr>
      <w:r w:rsidRPr="0071709E">
        <w:rPr>
          <w:rtl/>
          <w:lang w:bidi="ar-SA"/>
        </w:rPr>
        <w:t xml:space="preserve">در بسیاری از سازمان‌ها، </w:t>
      </w:r>
      <w:r w:rsidRPr="0071709E">
        <w:rPr>
          <w:b/>
          <w:bCs/>
          <w:rtl/>
          <w:lang w:bidi="ar-SA"/>
        </w:rPr>
        <w:t xml:space="preserve">منبع اصلی داشبوردها و گزارش‌های تحلیلی، </w:t>
      </w:r>
      <w:r w:rsidRPr="0071709E">
        <w:rPr>
          <w:b/>
          <w:bCs/>
          <w:lang w:val="en-US"/>
        </w:rPr>
        <w:t>Analysis Services</w:t>
      </w:r>
      <w:r w:rsidRPr="0071709E">
        <w:rPr>
          <w:lang w:val="en-US"/>
        </w:rPr>
        <w:t xml:space="preserve"> </w:t>
      </w:r>
      <w:r w:rsidRPr="0071709E">
        <w:rPr>
          <w:rtl/>
          <w:lang w:bidi="ar-SA"/>
        </w:rPr>
        <w:t>است. این اتصال معمولاً برای گزارش‌های سازمانی رسمی</w:t>
      </w:r>
      <w:r w:rsidRPr="0071709E">
        <w:rPr>
          <w:lang w:val="en-US"/>
        </w:rPr>
        <w:t xml:space="preserve"> (Enterprise BI) </w:t>
      </w:r>
      <w:r w:rsidRPr="0071709E">
        <w:rPr>
          <w:rtl/>
          <w:lang w:bidi="ar-SA"/>
        </w:rPr>
        <w:t>استفاده می‌شود</w:t>
      </w:r>
      <w:r w:rsidRPr="0071709E">
        <w:rPr>
          <w:lang w:val="en-US"/>
        </w:rPr>
        <w:t>.</w:t>
      </w:r>
    </w:p>
    <w:p w14:paraId="722E0871" w14:textId="77777777" w:rsidR="0071709E" w:rsidRPr="0071709E" w:rsidRDefault="00000000" w:rsidP="0071709E">
      <w:pPr>
        <w:spacing w:after="160" w:line="278" w:lineRule="auto"/>
        <w:rPr>
          <w:lang w:val="en-US"/>
        </w:rPr>
      </w:pPr>
      <w:r>
        <w:rPr>
          <w:lang w:val="en-US"/>
        </w:rPr>
        <w:pict w14:anchorId="48509601">
          <v:rect id="_x0000_i1025" style="width:0;height:1.5pt" o:hralign="center" o:hrstd="t" o:hr="t" fillcolor="#a0a0a0" stroked="f"/>
        </w:pict>
      </w:r>
    </w:p>
    <w:p w14:paraId="6B06D800" w14:textId="77777777" w:rsidR="0071709E" w:rsidRPr="0071709E" w:rsidRDefault="0071709E" w:rsidP="0071709E">
      <w:pPr>
        <w:spacing w:after="160" w:line="278" w:lineRule="auto"/>
        <w:rPr>
          <w:b/>
          <w:bCs/>
          <w:lang w:val="en-US"/>
        </w:rPr>
      </w:pPr>
      <w:r w:rsidRPr="0071709E">
        <w:rPr>
          <w:b/>
          <w:bCs/>
          <w:rtl/>
          <w:lang w:bidi="ar-SA"/>
        </w:rPr>
        <w:t>مزایای اتصال به</w:t>
      </w:r>
      <w:r w:rsidRPr="0071709E">
        <w:rPr>
          <w:b/>
          <w:bCs/>
          <w:lang w:val="en-US"/>
        </w:rPr>
        <w:t xml:space="preserve"> SSAS Tabular</w:t>
      </w:r>
    </w:p>
    <w:p w14:paraId="00996912" w14:textId="77777777" w:rsidR="0071709E" w:rsidRPr="0071709E" w:rsidRDefault="0071709E" w:rsidP="0071709E">
      <w:pPr>
        <w:spacing w:after="160" w:line="278" w:lineRule="auto"/>
        <w:rPr>
          <w:lang w:val="en-US"/>
        </w:rPr>
      </w:pPr>
      <w:r w:rsidRPr="0071709E">
        <w:rPr>
          <w:rtl/>
          <w:lang w:bidi="ar-SA"/>
        </w:rPr>
        <w:t xml:space="preserve">اتصال به </w:t>
      </w:r>
      <w:r w:rsidRPr="0071709E">
        <w:rPr>
          <w:b/>
          <w:bCs/>
          <w:lang w:val="en-US"/>
        </w:rPr>
        <w:t>SQL Server Analysis Services Tabular</w:t>
      </w:r>
      <w:r w:rsidRPr="0071709E">
        <w:rPr>
          <w:lang w:val="en-US"/>
        </w:rPr>
        <w:t xml:space="preserve"> </w:t>
      </w:r>
      <w:r w:rsidRPr="0071709E">
        <w:rPr>
          <w:rtl/>
          <w:lang w:bidi="ar-SA"/>
        </w:rPr>
        <w:t>یکی از قدرتمندترین روش‌های اتصال است و مزایای زیر را دارد</w:t>
      </w:r>
      <w:r w:rsidRPr="0071709E">
        <w:rPr>
          <w:lang w:val="en-US"/>
        </w:rPr>
        <w:t>:</w:t>
      </w:r>
    </w:p>
    <w:p w14:paraId="18608EC4" w14:textId="77777777" w:rsidR="0071709E" w:rsidRPr="0071709E" w:rsidRDefault="0071709E" w:rsidP="0071709E">
      <w:pPr>
        <w:numPr>
          <w:ilvl w:val="0"/>
          <w:numId w:val="69"/>
        </w:numPr>
        <w:spacing w:after="160" w:line="278" w:lineRule="auto"/>
        <w:rPr>
          <w:lang w:val="en-US"/>
        </w:rPr>
      </w:pPr>
      <w:r w:rsidRPr="0071709E">
        <w:rPr>
          <w:b/>
          <w:bCs/>
          <w:rtl/>
          <w:lang w:bidi="ar-SA"/>
        </w:rPr>
        <w:t>بارگذاری اطلاعات در حافظه</w:t>
      </w:r>
      <w:r w:rsidRPr="0071709E">
        <w:rPr>
          <w:b/>
          <w:bCs/>
          <w:lang w:val="en-US"/>
        </w:rPr>
        <w:t xml:space="preserve"> (In-Memory Engine)</w:t>
      </w:r>
      <w:r w:rsidRPr="0071709E">
        <w:rPr>
          <w:lang w:val="en-US"/>
        </w:rPr>
        <w:br/>
      </w:r>
      <w:r w:rsidRPr="0071709E">
        <w:rPr>
          <w:rtl/>
          <w:lang w:bidi="ar-SA"/>
        </w:rPr>
        <w:t>مدل</w:t>
      </w:r>
      <w:r w:rsidRPr="0071709E">
        <w:rPr>
          <w:lang w:val="en-US"/>
        </w:rPr>
        <w:t xml:space="preserve"> Tabular </w:t>
      </w:r>
      <w:r w:rsidRPr="0071709E">
        <w:rPr>
          <w:rtl/>
          <w:lang w:bidi="ar-SA"/>
        </w:rPr>
        <w:t>بر پایه تکنولوژی</w:t>
      </w:r>
      <w:r w:rsidRPr="0071709E">
        <w:rPr>
          <w:lang w:val="en-US"/>
        </w:rPr>
        <w:t xml:space="preserve"> </w:t>
      </w:r>
      <w:proofErr w:type="spellStart"/>
      <w:r w:rsidRPr="0071709E">
        <w:rPr>
          <w:lang w:val="en-US"/>
        </w:rPr>
        <w:t>xVelocity</w:t>
      </w:r>
      <w:proofErr w:type="spellEnd"/>
      <w:r w:rsidRPr="0071709E">
        <w:rPr>
          <w:lang w:val="en-US"/>
        </w:rPr>
        <w:t xml:space="preserve"> </w:t>
      </w:r>
      <w:r w:rsidRPr="0071709E">
        <w:rPr>
          <w:rtl/>
          <w:lang w:bidi="ar-SA"/>
        </w:rPr>
        <w:t>کار می‌کند و تمام داده‌ها در</w:t>
      </w:r>
      <w:r w:rsidRPr="0071709E">
        <w:rPr>
          <w:lang w:val="en-US"/>
        </w:rPr>
        <w:t xml:space="preserve"> RAM </w:t>
      </w:r>
      <w:r w:rsidRPr="0071709E">
        <w:rPr>
          <w:rtl/>
          <w:lang w:bidi="ar-SA"/>
        </w:rPr>
        <w:t>پردازش می‌شوند</w:t>
      </w:r>
      <w:r w:rsidRPr="0071709E">
        <w:rPr>
          <w:lang w:val="en-US"/>
        </w:rPr>
        <w:t>.</w:t>
      </w:r>
      <w:r w:rsidRPr="0071709E">
        <w:rPr>
          <w:lang w:val="en-US"/>
        </w:rPr>
        <w:br/>
      </w:r>
      <w:r w:rsidRPr="0071709E">
        <w:rPr>
          <w:rtl/>
          <w:lang w:bidi="ar-SA"/>
        </w:rPr>
        <w:t>نتیجه</w:t>
      </w:r>
      <w:r w:rsidRPr="0071709E">
        <w:rPr>
          <w:lang w:val="en-US"/>
        </w:rPr>
        <w:t>:</w:t>
      </w:r>
    </w:p>
    <w:p w14:paraId="4B51A3A9" w14:textId="77777777" w:rsidR="0071709E" w:rsidRPr="0071709E" w:rsidRDefault="0071709E" w:rsidP="0071709E">
      <w:pPr>
        <w:numPr>
          <w:ilvl w:val="1"/>
          <w:numId w:val="69"/>
        </w:numPr>
        <w:spacing w:after="160" w:line="278" w:lineRule="auto"/>
        <w:rPr>
          <w:lang w:val="en-US"/>
        </w:rPr>
      </w:pPr>
      <w:r w:rsidRPr="0071709E">
        <w:rPr>
          <w:rtl/>
          <w:lang w:bidi="ar-SA"/>
        </w:rPr>
        <w:lastRenderedPageBreak/>
        <w:t>سرعت بسیار بالا در پاسخ به کوئری‌ها</w:t>
      </w:r>
    </w:p>
    <w:p w14:paraId="1600610D" w14:textId="77777777" w:rsidR="0071709E" w:rsidRPr="0071709E" w:rsidRDefault="0071709E" w:rsidP="0071709E">
      <w:pPr>
        <w:numPr>
          <w:ilvl w:val="1"/>
          <w:numId w:val="69"/>
        </w:numPr>
        <w:spacing w:after="160" w:line="278" w:lineRule="auto"/>
        <w:rPr>
          <w:lang w:val="en-US"/>
        </w:rPr>
      </w:pPr>
      <w:r w:rsidRPr="0071709E">
        <w:rPr>
          <w:rtl/>
          <w:lang w:bidi="ar-SA"/>
        </w:rPr>
        <w:t>عملکرد پایدار حتی برای مدل‌های داده بزرگ</w:t>
      </w:r>
    </w:p>
    <w:p w14:paraId="2797F901" w14:textId="77777777" w:rsidR="0071709E" w:rsidRPr="0071709E" w:rsidRDefault="0071709E" w:rsidP="0071709E">
      <w:pPr>
        <w:numPr>
          <w:ilvl w:val="1"/>
          <w:numId w:val="69"/>
        </w:numPr>
        <w:spacing w:after="160" w:line="278" w:lineRule="auto"/>
        <w:rPr>
          <w:lang w:val="en-US"/>
        </w:rPr>
      </w:pPr>
      <w:r w:rsidRPr="0071709E">
        <w:rPr>
          <w:rtl/>
          <w:lang w:bidi="ar-SA"/>
        </w:rPr>
        <w:t>تجربه کاربری سریع در تعامل با ویژوال‌ها و گزارش</w:t>
      </w:r>
    </w:p>
    <w:p w14:paraId="0C386792" w14:textId="77777777" w:rsidR="0071709E" w:rsidRPr="0071709E" w:rsidRDefault="0071709E" w:rsidP="0071709E">
      <w:pPr>
        <w:numPr>
          <w:ilvl w:val="0"/>
          <w:numId w:val="69"/>
        </w:numPr>
        <w:spacing w:after="160" w:line="278" w:lineRule="auto"/>
        <w:rPr>
          <w:lang w:val="en-US"/>
        </w:rPr>
      </w:pPr>
      <w:r w:rsidRPr="0071709E">
        <w:rPr>
          <w:b/>
          <w:bCs/>
          <w:rtl/>
          <w:lang w:bidi="ar-SA"/>
        </w:rPr>
        <w:t>تمرکز مدل‌سازی در یک نقطه</w:t>
      </w:r>
      <w:r w:rsidRPr="0071709E">
        <w:rPr>
          <w:lang w:val="en-US"/>
        </w:rPr>
        <w:br/>
      </w:r>
      <w:r w:rsidRPr="0071709E">
        <w:rPr>
          <w:rtl/>
          <w:lang w:bidi="ar-SA"/>
        </w:rPr>
        <w:t>مدل داده</w:t>
      </w:r>
      <w:r w:rsidRPr="0071709E">
        <w:rPr>
          <w:lang w:val="en-US"/>
        </w:rPr>
        <w:t xml:space="preserve"> (</w:t>
      </w:r>
      <w:r w:rsidRPr="0071709E">
        <w:rPr>
          <w:rtl/>
          <w:lang w:bidi="ar-SA"/>
        </w:rPr>
        <w:t>جداول، روابط، محاسبات</w:t>
      </w:r>
      <w:r w:rsidRPr="0071709E">
        <w:rPr>
          <w:lang w:val="en-US"/>
        </w:rPr>
        <w:t xml:space="preserve"> DAX) </w:t>
      </w:r>
      <w:r w:rsidRPr="0071709E">
        <w:rPr>
          <w:rtl/>
          <w:lang w:bidi="ar-SA"/>
        </w:rPr>
        <w:t>در</w:t>
      </w:r>
      <w:r w:rsidRPr="0071709E">
        <w:rPr>
          <w:lang w:val="en-US"/>
        </w:rPr>
        <w:t xml:space="preserve"> SSAS </w:t>
      </w:r>
      <w:r w:rsidRPr="0071709E">
        <w:rPr>
          <w:rtl/>
          <w:lang w:bidi="ar-SA"/>
        </w:rPr>
        <w:t>تعریف و مدیریت می‌شود، بنابراین</w:t>
      </w:r>
      <w:r w:rsidRPr="0071709E">
        <w:rPr>
          <w:lang w:val="en-US"/>
        </w:rPr>
        <w:t xml:space="preserve"> Power BI </w:t>
      </w:r>
      <w:r w:rsidRPr="0071709E">
        <w:rPr>
          <w:rtl/>
          <w:lang w:bidi="ar-SA"/>
        </w:rPr>
        <w:t>درگیر پیچیدگی مدل‌سازی نمی‌شود</w:t>
      </w:r>
      <w:r w:rsidRPr="0071709E">
        <w:rPr>
          <w:lang w:val="en-US"/>
        </w:rPr>
        <w:t>.</w:t>
      </w:r>
    </w:p>
    <w:p w14:paraId="6AE9F519" w14:textId="77777777" w:rsidR="0071709E" w:rsidRPr="0071709E" w:rsidRDefault="0071709E" w:rsidP="0071709E">
      <w:pPr>
        <w:numPr>
          <w:ilvl w:val="0"/>
          <w:numId w:val="69"/>
        </w:numPr>
        <w:spacing w:after="160" w:line="278" w:lineRule="auto"/>
        <w:rPr>
          <w:lang w:val="en-US"/>
        </w:rPr>
      </w:pPr>
      <w:r w:rsidRPr="0071709E">
        <w:rPr>
          <w:b/>
          <w:bCs/>
          <w:rtl/>
          <w:lang w:bidi="ar-SA"/>
        </w:rPr>
        <w:t>امنیت سطح سازمانی</w:t>
      </w:r>
      <w:r w:rsidRPr="0071709E">
        <w:rPr>
          <w:lang w:val="en-US"/>
        </w:rPr>
        <w:br/>
        <w:t xml:space="preserve">SSAS </w:t>
      </w:r>
      <w:r w:rsidRPr="0071709E">
        <w:rPr>
          <w:rtl/>
          <w:lang w:bidi="ar-SA"/>
        </w:rPr>
        <w:t>از</w:t>
      </w:r>
      <w:r w:rsidRPr="0071709E">
        <w:rPr>
          <w:lang w:val="en-US"/>
        </w:rPr>
        <w:t xml:space="preserve"> Row-Level Security </w:t>
      </w:r>
      <w:r w:rsidRPr="0071709E">
        <w:rPr>
          <w:rtl/>
          <w:lang w:bidi="ar-SA"/>
        </w:rPr>
        <w:t>و</w:t>
      </w:r>
      <w:r w:rsidRPr="0071709E">
        <w:rPr>
          <w:lang w:val="en-US"/>
        </w:rPr>
        <w:t xml:space="preserve"> Object-Level Security </w:t>
      </w:r>
      <w:r w:rsidRPr="0071709E">
        <w:rPr>
          <w:rtl/>
          <w:lang w:bidi="ar-SA"/>
        </w:rPr>
        <w:t>پشتیبانی می‌کند و</w:t>
      </w:r>
      <w:r w:rsidRPr="0071709E">
        <w:rPr>
          <w:lang w:val="en-US"/>
        </w:rPr>
        <w:t xml:space="preserve"> Power BI </w:t>
      </w:r>
      <w:r w:rsidRPr="0071709E">
        <w:rPr>
          <w:rtl/>
          <w:lang w:bidi="ar-SA"/>
        </w:rPr>
        <w:t>به‌صورت خودکار همان قوانین را رعایت می‌کند</w:t>
      </w:r>
      <w:r w:rsidRPr="0071709E">
        <w:rPr>
          <w:lang w:val="en-US"/>
        </w:rPr>
        <w:t>.</w:t>
      </w:r>
    </w:p>
    <w:p w14:paraId="2C6CAE9A" w14:textId="77777777" w:rsidR="0071709E" w:rsidRPr="0071709E" w:rsidRDefault="0071709E" w:rsidP="0071709E">
      <w:pPr>
        <w:numPr>
          <w:ilvl w:val="0"/>
          <w:numId w:val="69"/>
        </w:numPr>
        <w:spacing w:after="160" w:line="278" w:lineRule="auto"/>
        <w:rPr>
          <w:lang w:val="en-US"/>
        </w:rPr>
      </w:pPr>
      <w:r w:rsidRPr="0071709E">
        <w:rPr>
          <w:b/>
          <w:bCs/>
          <w:rtl/>
          <w:lang w:bidi="ar-SA"/>
        </w:rPr>
        <w:t>مقیاس‌پذیری بالا برای حجم داده سازمانی</w:t>
      </w:r>
      <w:r w:rsidRPr="0071709E">
        <w:rPr>
          <w:lang w:val="en-US"/>
        </w:rPr>
        <w:br/>
      </w:r>
      <w:r w:rsidRPr="0071709E">
        <w:rPr>
          <w:rtl/>
          <w:lang w:bidi="ar-SA"/>
        </w:rPr>
        <w:t>معماری</w:t>
      </w:r>
      <w:r w:rsidRPr="0071709E">
        <w:rPr>
          <w:lang w:val="en-US"/>
        </w:rPr>
        <w:t xml:space="preserve"> SSAS </w:t>
      </w:r>
      <w:r w:rsidRPr="0071709E">
        <w:rPr>
          <w:rtl/>
          <w:lang w:bidi="ar-SA"/>
        </w:rPr>
        <w:t>برای تعداد کاربران زیاد و امنیت بالا مناسب‌تر از مدل‌های شخصی</w:t>
      </w:r>
      <w:r w:rsidRPr="0071709E">
        <w:rPr>
          <w:lang w:val="en-US"/>
        </w:rPr>
        <w:t xml:space="preserve"> Power BI </w:t>
      </w:r>
      <w:r w:rsidRPr="0071709E">
        <w:rPr>
          <w:rtl/>
          <w:lang w:bidi="ar-SA"/>
        </w:rPr>
        <w:t>است</w:t>
      </w:r>
      <w:r w:rsidRPr="0071709E">
        <w:rPr>
          <w:lang w:val="en-US"/>
        </w:rPr>
        <w:t>.</w:t>
      </w:r>
    </w:p>
    <w:p w14:paraId="607320C9" w14:textId="77777777" w:rsidR="0071709E" w:rsidRPr="0071709E" w:rsidRDefault="00000000" w:rsidP="0071709E">
      <w:pPr>
        <w:spacing w:after="160" w:line="278" w:lineRule="auto"/>
        <w:rPr>
          <w:lang w:val="en-US"/>
        </w:rPr>
      </w:pPr>
      <w:r>
        <w:rPr>
          <w:lang w:val="en-US"/>
        </w:rPr>
        <w:pict w14:anchorId="5697901C">
          <v:rect id="_x0000_i1026" style="width:0;height:1.5pt" o:hralign="center" o:hrstd="t" o:hr="t" fillcolor="#a0a0a0" stroked="f"/>
        </w:pict>
      </w:r>
    </w:p>
    <w:p w14:paraId="3BBDACDD" w14:textId="77777777" w:rsidR="0071709E" w:rsidRPr="0071709E" w:rsidRDefault="0071709E" w:rsidP="0071709E">
      <w:pPr>
        <w:spacing w:after="160" w:line="278" w:lineRule="auto"/>
        <w:rPr>
          <w:b/>
          <w:bCs/>
          <w:lang w:val="en-US"/>
        </w:rPr>
      </w:pPr>
      <w:r w:rsidRPr="0071709E">
        <w:rPr>
          <w:b/>
          <w:bCs/>
          <w:rtl/>
          <w:lang w:bidi="ar-SA"/>
        </w:rPr>
        <w:t>معایب اتصال</w:t>
      </w:r>
      <w:r w:rsidRPr="0071709E">
        <w:rPr>
          <w:b/>
          <w:bCs/>
          <w:lang w:val="en-US"/>
        </w:rPr>
        <w:t xml:space="preserve"> Live </w:t>
      </w:r>
      <w:r w:rsidRPr="0071709E">
        <w:rPr>
          <w:b/>
          <w:bCs/>
          <w:rtl/>
          <w:lang w:bidi="ar-SA"/>
        </w:rPr>
        <w:t>به</w:t>
      </w:r>
      <w:r w:rsidRPr="0071709E">
        <w:rPr>
          <w:b/>
          <w:bCs/>
          <w:lang w:val="en-US"/>
        </w:rPr>
        <w:t xml:space="preserve"> SSAS Tabular</w:t>
      </w:r>
    </w:p>
    <w:p w14:paraId="769D7F10" w14:textId="77777777" w:rsidR="0071709E" w:rsidRPr="0071709E" w:rsidRDefault="0071709E" w:rsidP="0071709E">
      <w:pPr>
        <w:spacing w:after="160" w:line="278" w:lineRule="auto"/>
        <w:rPr>
          <w:lang w:val="en-US"/>
        </w:rPr>
      </w:pPr>
      <w:r w:rsidRPr="0071709E">
        <w:rPr>
          <w:rtl/>
          <w:lang w:bidi="ar-SA"/>
        </w:rPr>
        <w:t>با وجود مزایای چشمگیر، اتصال زنده</w:t>
      </w:r>
      <w:r w:rsidRPr="0071709E">
        <w:rPr>
          <w:lang w:val="en-US"/>
        </w:rPr>
        <w:t xml:space="preserve"> (Live Connection) </w:t>
      </w:r>
      <w:r w:rsidRPr="0071709E">
        <w:rPr>
          <w:rtl/>
          <w:lang w:bidi="ar-SA"/>
        </w:rPr>
        <w:t>به</w:t>
      </w:r>
      <w:r w:rsidRPr="0071709E">
        <w:rPr>
          <w:lang w:val="en-US"/>
        </w:rPr>
        <w:t xml:space="preserve"> SSAS </w:t>
      </w:r>
      <w:r w:rsidRPr="0071709E">
        <w:rPr>
          <w:rtl/>
          <w:lang w:bidi="ar-SA"/>
        </w:rPr>
        <w:t>محدودیت‌هایی دارد که باید هنگام طراحی گزارش در نظر گرفته شوند</w:t>
      </w:r>
      <w:r w:rsidRPr="0071709E">
        <w:rPr>
          <w:lang w:val="en-US"/>
        </w:rPr>
        <w:t>:</w:t>
      </w:r>
    </w:p>
    <w:p w14:paraId="13206E6B" w14:textId="77777777" w:rsidR="0071709E" w:rsidRPr="0071709E" w:rsidRDefault="0071709E" w:rsidP="0071709E">
      <w:pPr>
        <w:numPr>
          <w:ilvl w:val="0"/>
          <w:numId w:val="70"/>
        </w:numPr>
        <w:spacing w:after="160" w:line="278" w:lineRule="auto"/>
        <w:rPr>
          <w:lang w:val="en-US"/>
        </w:rPr>
      </w:pPr>
      <w:r w:rsidRPr="0071709E">
        <w:rPr>
          <w:b/>
          <w:bCs/>
          <w:rtl/>
          <w:lang w:bidi="ar-SA"/>
        </w:rPr>
        <w:t>عدم وجود</w:t>
      </w:r>
      <w:r w:rsidRPr="0071709E">
        <w:rPr>
          <w:b/>
          <w:bCs/>
          <w:lang w:val="en-US"/>
        </w:rPr>
        <w:t xml:space="preserve"> Power Query</w:t>
      </w:r>
      <w:r w:rsidRPr="0071709E">
        <w:rPr>
          <w:lang w:val="en-US"/>
        </w:rPr>
        <w:br/>
      </w:r>
      <w:r w:rsidRPr="0071709E">
        <w:rPr>
          <w:rtl/>
          <w:lang w:bidi="ar-SA"/>
        </w:rPr>
        <w:t>در اتصال</w:t>
      </w:r>
      <w:r w:rsidRPr="0071709E">
        <w:rPr>
          <w:lang w:val="en-US"/>
        </w:rPr>
        <w:t xml:space="preserve"> Live</w:t>
      </w:r>
      <w:r w:rsidRPr="0071709E">
        <w:rPr>
          <w:rtl/>
          <w:lang w:bidi="ar-SA"/>
        </w:rPr>
        <w:t>، امکان انجام</w:t>
      </w:r>
      <w:r w:rsidRPr="0071709E">
        <w:rPr>
          <w:lang w:val="en-US"/>
        </w:rPr>
        <w:t xml:space="preserve"> Transformations </w:t>
      </w:r>
      <w:r w:rsidRPr="0071709E">
        <w:rPr>
          <w:rtl/>
          <w:lang w:bidi="ar-SA"/>
        </w:rPr>
        <w:t>یا پاک‌سازی داده‌ها در</w:t>
      </w:r>
      <w:r w:rsidRPr="0071709E">
        <w:rPr>
          <w:lang w:val="en-US"/>
        </w:rPr>
        <w:t xml:space="preserve"> Power Query </w:t>
      </w:r>
      <w:r w:rsidRPr="0071709E">
        <w:rPr>
          <w:rtl/>
          <w:lang w:bidi="ar-SA"/>
        </w:rPr>
        <w:t>وجود ندارد</w:t>
      </w:r>
      <w:r w:rsidRPr="0071709E">
        <w:rPr>
          <w:lang w:val="en-US"/>
        </w:rPr>
        <w:t>.</w:t>
      </w:r>
      <w:r w:rsidRPr="0071709E">
        <w:rPr>
          <w:lang w:val="en-US"/>
        </w:rPr>
        <w:br/>
      </w:r>
      <w:r w:rsidRPr="0071709E">
        <w:rPr>
          <w:rtl/>
          <w:lang w:bidi="ar-SA"/>
        </w:rPr>
        <w:t>دلیل: مدل داده خارج از</w:t>
      </w:r>
      <w:r w:rsidRPr="0071709E">
        <w:rPr>
          <w:lang w:val="en-US"/>
        </w:rPr>
        <w:t xml:space="preserve"> Power BI </w:t>
      </w:r>
      <w:r w:rsidRPr="0071709E">
        <w:rPr>
          <w:rtl/>
          <w:lang w:bidi="ar-SA"/>
        </w:rPr>
        <w:t>مدیریت می‌شود</w:t>
      </w:r>
      <w:r w:rsidRPr="0071709E">
        <w:rPr>
          <w:lang w:val="en-US"/>
        </w:rPr>
        <w:t>.</w:t>
      </w:r>
      <w:r w:rsidRPr="0071709E">
        <w:rPr>
          <w:lang w:val="en-US"/>
        </w:rPr>
        <w:br/>
      </w:r>
      <w:r w:rsidRPr="0071709E">
        <w:rPr>
          <w:rtl/>
          <w:lang w:bidi="ar-SA"/>
        </w:rPr>
        <w:t>نکته</w:t>
      </w:r>
      <w:r w:rsidRPr="0071709E">
        <w:rPr>
          <w:lang w:val="en-US"/>
        </w:rPr>
        <w:t>:</w:t>
      </w:r>
    </w:p>
    <w:p w14:paraId="5E38BE09" w14:textId="77777777" w:rsidR="0071709E" w:rsidRPr="0071709E" w:rsidRDefault="0071709E" w:rsidP="0071709E">
      <w:pPr>
        <w:numPr>
          <w:ilvl w:val="1"/>
          <w:numId w:val="70"/>
        </w:numPr>
        <w:spacing w:after="160" w:line="278" w:lineRule="auto"/>
        <w:rPr>
          <w:lang w:val="en-US"/>
        </w:rPr>
      </w:pPr>
      <w:r w:rsidRPr="0071709E">
        <w:rPr>
          <w:rtl/>
          <w:lang w:bidi="ar-SA"/>
        </w:rPr>
        <w:t>در پروژه‌های</w:t>
      </w:r>
      <w:r w:rsidRPr="0071709E">
        <w:rPr>
          <w:lang w:val="en-US"/>
        </w:rPr>
        <w:t xml:space="preserve"> Enterprise </w:t>
      </w:r>
      <w:r w:rsidRPr="0071709E">
        <w:rPr>
          <w:rtl/>
          <w:lang w:bidi="ar-SA"/>
        </w:rPr>
        <w:t>معمولاً این موضوع مهم نیست، چون داده‌ها در</w:t>
      </w:r>
      <w:r w:rsidRPr="0071709E">
        <w:rPr>
          <w:lang w:val="en-US"/>
        </w:rPr>
        <w:t xml:space="preserve"> SSAS </w:t>
      </w:r>
      <w:r w:rsidRPr="0071709E">
        <w:rPr>
          <w:rtl/>
          <w:lang w:bidi="ar-SA"/>
        </w:rPr>
        <w:t>یا</w:t>
      </w:r>
      <w:r w:rsidRPr="0071709E">
        <w:rPr>
          <w:lang w:val="en-US"/>
        </w:rPr>
        <w:t xml:space="preserve"> ETL </w:t>
      </w:r>
      <w:r w:rsidRPr="0071709E">
        <w:rPr>
          <w:rtl/>
          <w:lang w:bidi="ar-SA"/>
        </w:rPr>
        <w:t>پاک‌سازی شده‌اند</w:t>
      </w:r>
      <w:r w:rsidRPr="0071709E">
        <w:rPr>
          <w:lang w:val="en-US"/>
        </w:rPr>
        <w:t>.</w:t>
      </w:r>
    </w:p>
    <w:p w14:paraId="41DF3DD4" w14:textId="77777777" w:rsidR="0071709E" w:rsidRPr="0071709E" w:rsidRDefault="0071709E" w:rsidP="0071709E">
      <w:pPr>
        <w:numPr>
          <w:ilvl w:val="0"/>
          <w:numId w:val="70"/>
        </w:numPr>
        <w:spacing w:after="160" w:line="278" w:lineRule="auto"/>
        <w:rPr>
          <w:lang w:val="en-US"/>
        </w:rPr>
      </w:pPr>
      <w:r w:rsidRPr="0071709E">
        <w:rPr>
          <w:b/>
          <w:bCs/>
          <w:rtl/>
          <w:lang w:bidi="ar-SA"/>
        </w:rPr>
        <w:t>عدم امکان استفاده از</w:t>
      </w:r>
      <w:r w:rsidRPr="0071709E">
        <w:rPr>
          <w:b/>
          <w:bCs/>
          <w:lang w:val="en-US"/>
        </w:rPr>
        <w:t xml:space="preserve"> Parameters </w:t>
      </w:r>
      <w:r w:rsidRPr="0071709E">
        <w:rPr>
          <w:b/>
          <w:bCs/>
          <w:rtl/>
          <w:lang w:bidi="ar-SA"/>
        </w:rPr>
        <w:t>در سطح</w:t>
      </w:r>
      <w:r w:rsidRPr="0071709E">
        <w:rPr>
          <w:b/>
          <w:bCs/>
          <w:lang w:val="en-US"/>
        </w:rPr>
        <w:t xml:space="preserve"> Power BI</w:t>
      </w:r>
      <w:r w:rsidRPr="0071709E">
        <w:rPr>
          <w:lang w:val="en-US"/>
        </w:rPr>
        <w:br/>
      </w:r>
      <w:r w:rsidRPr="0071709E">
        <w:rPr>
          <w:rtl/>
          <w:lang w:bidi="ar-SA"/>
        </w:rPr>
        <w:t>در</w:t>
      </w:r>
      <w:r w:rsidRPr="0071709E">
        <w:rPr>
          <w:lang w:val="en-US"/>
        </w:rPr>
        <w:t xml:space="preserve"> Live Connection </w:t>
      </w:r>
      <w:r w:rsidRPr="0071709E">
        <w:rPr>
          <w:rtl/>
          <w:lang w:bidi="ar-SA"/>
        </w:rPr>
        <w:t>نمی‌توان پارامترهایی را که روی کوئری‌های</w:t>
      </w:r>
      <w:r w:rsidRPr="0071709E">
        <w:rPr>
          <w:lang w:val="en-US"/>
        </w:rPr>
        <w:t xml:space="preserve"> Power Query </w:t>
      </w:r>
      <w:r w:rsidRPr="0071709E">
        <w:rPr>
          <w:rtl/>
          <w:lang w:bidi="ar-SA"/>
        </w:rPr>
        <w:t>یا تغییر رفتار مدل تأثیر می‌گذارند، به کار برد</w:t>
      </w:r>
      <w:r w:rsidRPr="0071709E">
        <w:rPr>
          <w:lang w:val="en-US"/>
        </w:rPr>
        <w:t>.</w:t>
      </w:r>
      <w:r w:rsidRPr="0071709E">
        <w:rPr>
          <w:lang w:val="en-US"/>
        </w:rPr>
        <w:br/>
      </w:r>
      <w:r w:rsidRPr="0071709E">
        <w:rPr>
          <w:rtl/>
          <w:lang w:bidi="ar-SA"/>
        </w:rPr>
        <w:t>این موضوع یک محدودیت جدی برای توسعه‌دهندگان است، زیرا</w:t>
      </w:r>
      <w:r w:rsidRPr="0071709E">
        <w:rPr>
          <w:lang w:val="en-US"/>
        </w:rPr>
        <w:t>:</w:t>
      </w:r>
    </w:p>
    <w:p w14:paraId="2C53D0B3" w14:textId="77777777" w:rsidR="0071709E" w:rsidRPr="0071709E" w:rsidRDefault="0071709E" w:rsidP="0071709E">
      <w:pPr>
        <w:numPr>
          <w:ilvl w:val="1"/>
          <w:numId w:val="70"/>
        </w:numPr>
        <w:spacing w:after="160" w:line="278" w:lineRule="auto"/>
        <w:rPr>
          <w:lang w:val="en-US"/>
        </w:rPr>
      </w:pPr>
      <w:r w:rsidRPr="0071709E">
        <w:rPr>
          <w:rtl/>
          <w:lang w:bidi="ar-SA"/>
        </w:rPr>
        <w:lastRenderedPageBreak/>
        <w:t>امکان کنترل پویا روی اتصال یا فیلترگذاری وجود ندارد</w:t>
      </w:r>
      <w:r w:rsidRPr="0071709E">
        <w:rPr>
          <w:lang w:val="en-US"/>
        </w:rPr>
        <w:t>.</w:t>
      </w:r>
    </w:p>
    <w:p w14:paraId="267A1EF9" w14:textId="77777777" w:rsidR="0071709E" w:rsidRPr="0071709E" w:rsidRDefault="0071709E" w:rsidP="0071709E">
      <w:pPr>
        <w:numPr>
          <w:ilvl w:val="1"/>
          <w:numId w:val="70"/>
        </w:numPr>
        <w:spacing w:after="160" w:line="278" w:lineRule="auto"/>
        <w:rPr>
          <w:lang w:val="en-US"/>
        </w:rPr>
      </w:pPr>
      <w:r w:rsidRPr="0071709E">
        <w:rPr>
          <w:rtl/>
          <w:lang w:bidi="ar-SA"/>
        </w:rPr>
        <w:t>برخی الگوهای طراحی (مانند تنظیمات داینامیک منبع داده) قابل پیاده‌سازی نیستند</w:t>
      </w:r>
      <w:r w:rsidRPr="0071709E">
        <w:rPr>
          <w:lang w:val="en-US"/>
        </w:rPr>
        <w:t>.</w:t>
      </w:r>
    </w:p>
    <w:p w14:paraId="2AA132CE" w14:textId="77777777" w:rsidR="0071709E" w:rsidRPr="0071709E" w:rsidRDefault="0071709E" w:rsidP="0071709E">
      <w:pPr>
        <w:numPr>
          <w:ilvl w:val="0"/>
          <w:numId w:val="70"/>
        </w:numPr>
        <w:spacing w:after="160" w:line="278" w:lineRule="auto"/>
        <w:rPr>
          <w:lang w:val="en-US"/>
        </w:rPr>
      </w:pPr>
      <w:r w:rsidRPr="0071709E">
        <w:rPr>
          <w:b/>
          <w:bCs/>
          <w:rtl/>
          <w:lang w:bidi="ar-SA"/>
        </w:rPr>
        <w:t>عدم امکان ایجاد جداول محاسباتی</w:t>
      </w:r>
      <w:r w:rsidRPr="0071709E">
        <w:rPr>
          <w:b/>
          <w:bCs/>
          <w:lang w:val="en-US"/>
        </w:rPr>
        <w:t xml:space="preserve"> (Calculated Tables)</w:t>
      </w:r>
      <w:r w:rsidRPr="0071709E">
        <w:rPr>
          <w:lang w:val="en-US"/>
        </w:rPr>
        <w:br/>
      </w:r>
      <w:r w:rsidRPr="0071709E">
        <w:rPr>
          <w:rtl/>
          <w:lang w:bidi="ar-SA"/>
        </w:rPr>
        <w:t>محاسبات سطح مدل باید در</w:t>
      </w:r>
      <w:r w:rsidRPr="0071709E">
        <w:rPr>
          <w:lang w:val="en-US"/>
        </w:rPr>
        <w:t xml:space="preserve"> SSAS </w:t>
      </w:r>
      <w:r w:rsidRPr="0071709E">
        <w:rPr>
          <w:rtl/>
          <w:lang w:bidi="ar-SA"/>
        </w:rPr>
        <w:t>انجام شود</w:t>
      </w:r>
      <w:r w:rsidRPr="0071709E">
        <w:rPr>
          <w:lang w:val="en-US"/>
        </w:rPr>
        <w:t>.</w:t>
      </w:r>
    </w:p>
    <w:p w14:paraId="0526DB09" w14:textId="77777777" w:rsidR="0071709E" w:rsidRPr="0071709E" w:rsidRDefault="0071709E" w:rsidP="0071709E">
      <w:pPr>
        <w:numPr>
          <w:ilvl w:val="0"/>
          <w:numId w:val="70"/>
        </w:numPr>
        <w:spacing w:after="160" w:line="278" w:lineRule="auto"/>
        <w:rPr>
          <w:lang w:val="en-US"/>
        </w:rPr>
      </w:pPr>
      <w:r w:rsidRPr="0071709E">
        <w:rPr>
          <w:b/>
          <w:bCs/>
          <w:rtl/>
          <w:lang w:bidi="ar-SA"/>
        </w:rPr>
        <w:t>عدم امکان ایجاد روابط جدید بین جداول</w:t>
      </w:r>
      <w:r w:rsidRPr="0071709E">
        <w:rPr>
          <w:lang w:val="en-US"/>
        </w:rPr>
        <w:br/>
      </w:r>
      <w:r w:rsidRPr="0071709E">
        <w:rPr>
          <w:rtl/>
          <w:lang w:bidi="ar-SA"/>
        </w:rPr>
        <w:t>ساختار مدل کاملاً بسته است و فقط توسط ادمین</w:t>
      </w:r>
      <w:r w:rsidRPr="0071709E">
        <w:rPr>
          <w:lang w:val="en-US"/>
        </w:rPr>
        <w:t xml:space="preserve"> SSAS </w:t>
      </w:r>
      <w:r w:rsidRPr="0071709E">
        <w:rPr>
          <w:rtl/>
          <w:lang w:bidi="ar-SA"/>
        </w:rPr>
        <w:t>قابل ویرایش است</w:t>
      </w:r>
      <w:r w:rsidRPr="0071709E">
        <w:rPr>
          <w:lang w:val="en-US"/>
        </w:rPr>
        <w:t>.</w:t>
      </w:r>
    </w:p>
    <w:p w14:paraId="303567C9" w14:textId="77777777" w:rsidR="00CF2C19" w:rsidRDefault="00CF2C19" w:rsidP="00CF2C19">
      <w:pPr>
        <w:spacing w:after="160" w:line="278" w:lineRule="auto"/>
        <w:rPr>
          <w:rtl/>
        </w:rPr>
      </w:pPr>
    </w:p>
    <w:p w14:paraId="640A9168" w14:textId="7BACD35C" w:rsidR="00CF2C19" w:rsidRDefault="00CF2C19" w:rsidP="00CF2C19">
      <w:pPr>
        <w:spacing w:after="160" w:line="278" w:lineRule="auto"/>
        <w:rPr>
          <w:b/>
          <w:bCs/>
        </w:rPr>
      </w:pPr>
      <w:r w:rsidRPr="00CF2C19">
        <w:rPr>
          <w:b/>
          <w:bCs/>
          <w:rtl/>
        </w:rPr>
        <w:t xml:space="preserve">آشنایی با </w:t>
      </w:r>
      <w:proofErr w:type="spellStart"/>
      <w:r w:rsidRPr="00CF2C19">
        <w:rPr>
          <w:b/>
          <w:bCs/>
          <w:rtl/>
        </w:rPr>
        <w:t>ویژوال‌های</w:t>
      </w:r>
      <w:proofErr w:type="spellEnd"/>
      <w:r w:rsidRPr="00CF2C19">
        <w:rPr>
          <w:b/>
          <w:bCs/>
          <w:rtl/>
        </w:rPr>
        <w:t xml:space="preserve"> پایه</w:t>
      </w:r>
      <w:r w:rsidRPr="00CF2C19">
        <w:rPr>
          <w:b/>
          <w:bCs/>
        </w:rPr>
        <w:t xml:space="preserve"> Bar</w:t>
      </w:r>
      <w:r w:rsidRPr="00CF2C19">
        <w:rPr>
          <w:b/>
          <w:bCs/>
          <w:rtl/>
        </w:rPr>
        <w:t xml:space="preserve">، </w:t>
      </w:r>
      <w:r w:rsidRPr="00CF2C19">
        <w:rPr>
          <w:b/>
          <w:bCs/>
        </w:rPr>
        <w:t>Column</w:t>
      </w:r>
      <w:r w:rsidRPr="00CF2C19">
        <w:rPr>
          <w:b/>
          <w:bCs/>
          <w:rtl/>
        </w:rPr>
        <w:t xml:space="preserve">، </w:t>
      </w:r>
      <w:r w:rsidRPr="00CF2C19">
        <w:rPr>
          <w:b/>
          <w:bCs/>
        </w:rPr>
        <w:t>Line</w:t>
      </w:r>
      <w:r w:rsidRPr="00CF2C19">
        <w:rPr>
          <w:b/>
          <w:bCs/>
          <w:rtl/>
        </w:rPr>
        <w:t xml:space="preserve">، </w:t>
      </w:r>
      <w:r w:rsidRPr="00CF2C19">
        <w:rPr>
          <w:b/>
          <w:bCs/>
        </w:rPr>
        <w:t>Pie</w:t>
      </w:r>
      <w:r w:rsidRPr="00CF2C19">
        <w:rPr>
          <w:b/>
          <w:bCs/>
          <w:rtl/>
        </w:rPr>
        <w:t xml:space="preserve">، </w:t>
      </w:r>
      <w:r w:rsidRPr="00CF2C19">
        <w:rPr>
          <w:b/>
          <w:bCs/>
        </w:rPr>
        <w:t>Scatter</w:t>
      </w:r>
    </w:p>
    <w:p w14:paraId="1C5A6E7C" w14:textId="4C8E1628" w:rsidR="00522C29" w:rsidRDefault="00000000" w:rsidP="00CF2C19">
      <w:pPr>
        <w:spacing w:after="160" w:line="278" w:lineRule="auto"/>
        <w:rPr>
          <w:b/>
          <w:bCs/>
        </w:rPr>
      </w:pPr>
      <w:hyperlink r:id="rId23" w:history="1">
        <w:r w:rsidR="00522C29" w:rsidRPr="00AF4DF2">
          <w:rPr>
            <w:rStyle w:val="Hyperlink"/>
            <w:b/>
            <w:bCs/>
          </w:rPr>
          <w:t>https://www.linkedin.com/posts/michel-van-schaik_action-dots-in-bar-chart-power-bi-activity-7375113075202396160-KNnj</w:t>
        </w:r>
        <w:r w:rsidR="00522C29" w:rsidRPr="00AF4DF2">
          <w:rPr>
            <w:rStyle w:val="Hyperlink"/>
            <w:b/>
            <w:bCs/>
            <w:rtl/>
          </w:rPr>
          <w:t>/</w:t>
        </w:r>
      </w:hyperlink>
    </w:p>
    <w:p w14:paraId="69460F3D" w14:textId="72B7DABB" w:rsidR="00522C29" w:rsidRDefault="00000000" w:rsidP="00CF2C19">
      <w:pPr>
        <w:spacing w:after="160" w:line="278" w:lineRule="auto"/>
        <w:rPr>
          <w:b/>
          <w:bCs/>
          <w:lang w:val="en-US"/>
        </w:rPr>
      </w:pPr>
      <w:hyperlink r:id="rId24" w:history="1">
        <w:r w:rsidR="00522C29" w:rsidRPr="00AF4DF2">
          <w:rPr>
            <w:rStyle w:val="Hyperlink"/>
            <w:b/>
            <w:bCs/>
            <w:lang w:val="en-US"/>
          </w:rPr>
          <w:t>https://www.linkedin.com/posts/basdohmen_powerbi-chart-analytics-activity-7306630262971387904-bhGC</w:t>
        </w:r>
        <w:r w:rsidR="00522C29" w:rsidRPr="00AF4DF2">
          <w:rPr>
            <w:rStyle w:val="Hyperlink"/>
            <w:b/>
            <w:bCs/>
            <w:rtl/>
            <w:lang w:val="en-US"/>
          </w:rPr>
          <w:t>/</w:t>
        </w:r>
      </w:hyperlink>
    </w:p>
    <w:p w14:paraId="20AACAF8" w14:textId="2BFF4D5A" w:rsidR="00522C29" w:rsidRDefault="00000000" w:rsidP="00CF2C19">
      <w:pPr>
        <w:spacing w:after="160" w:line="278" w:lineRule="auto"/>
        <w:rPr>
          <w:b/>
          <w:bCs/>
          <w:lang w:val="en-US"/>
        </w:rPr>
      </w:pPr>
      <w:hyperlink r:id="rId25" w:history="1">
        <w:r w:rsidR="00522C29" w:rsidRPr="00AF4DF2">
          <w:rPr>
            <w:rStyle w:val="Hyperlink"/>
            <w:b/>
            <w:bCs/>
            <w:lang w:val="en-US"/>
          </w:rPr>
          <w:t>https://medium.com/microsoft-power-bi/elevate-your-power-bi-bar-charts-with-6-simple-improvements-70f88be53d10</w:t>
        </w:r>
      </w:hyperlink>
    </w:p>
    <w:p w14:paraId="6C12F871" w14:textId="5C40093C" w:rsidR="00522C29" w:rsidRDefault="00000000" w:rsidP="00CF2C19">
      <w:pPr>
        <w:spacing w:after="160" w:line="278" w:lineRule="auto"/>
        <w:rPr>
          <w:b/>
          <w:bCs/>
          <w:lang w:val="en-US"/>
        </w:rPr>
      </w:pPr>
      <w:hyperlink r:id="rId26" w:history="1">
        <w:r w:rsidR="001D3096" w:rsidRPr="00AF4DF2">
          <w:rPr>
            <w:rStyle w:val="Hyperlink"/>
            <w:b/>
            <w:bCs/>
            <w:lang w:val="en-US"/>
          </w:rPr>
          <w:t>https://www.linkedin.com/posts/bandyopadhyay-ankan_powerbi-datavisualization-dataviz-activity-7357150383045042177-ONCC</w:t>
        </w:r>
        <w:r w:rsidR="001D3096" w:rsidRPr="00AF4DF2">
          <w:rPr>
            <w:rStyle w:val="Hyperlink"/>
            <w:b/>
            <w:bCs/>
            <w:rtl/>
            <w:lang w:val="en-US"/>
          </w:rPr>
          <w:t>/</w:t>
        </w:r>
      </w:hyperlink>
    </w:p>
    <w:p w14:paraId="07C89562" w14:textId="77777777" w:rsidR="001D3096" w:rsidRPr="00522C29" w:rsidRDefault="001D3096" w:rsidP="00CF2C19">
      <w:pPr>
        <w:spacing w:after="160" w:line="278" w:lineRule="auto"/>
        <w:rPr>
          <w:b/>
          <w:bCs/>
          <w:lang w:val="en-US"/>
        </w:rPr>
      </w:pPr>
    </w:p>
    <w:p w14:paraId="3D591104" w14:textId="063A91C2" w:rsidR="00E853C8" w:rsidRPr="008A51F6" w:rsidRDefault="00E853C8" w:rsidP="008A51F6">
      <w:pPr>
        <w:rPr>
          <w:b/>
          <w:bCs/>
          <w:lang w:val="en-US"/>
        </w:rPr>
      </w:pPr>
      <w:r w:rsidRPr="008A51F6">
        <w:rPr>
          <w:b/>
          <w:bCs/>
          <w:lang w:val="en-US"/>
        </w:rPr>
        <w:t xml:space="preserve"> Bar Chart </w:t>
      </w:r>
      <w:r w:rsidRPr="008A51F6">
        <w:rPr>
          <w:b/>
          <w:bCs/>
          <w:rtl/>
          <w:lang w:val="en-US" w:bidi="ar-SA"/>
        </w:rPr>
        <w:t>نمودار میله‌ای افقی</w:t>
      </w:r>
    </w:p>
    <w:p w14:paraId="1CEE9DB3" w14:textId="77777777" w:rsidR="00E853C8" w:rsidRPr="00E853C8" w:rsidRDefault="00E853C8" w:rsidP="00E853C8">
      <w:pPr>
        <w:rPr>
          <w:lang w:val="en-US"/>
        </w:rPr>
      </w:pPr>
      <w:r w:rsidRPr="00E853C8">
        <w:rPr>
          <w:rtl/>
          <w:lang w:val="en-US" w:bidi="ar-SA"/>
        </w:rPr>
        <w:t>این ویژوال برای مقایسه مقادیر در دسته‌بندی‌های مختلف استفاده می‌شود</w:t>
      </w:r>
      <w:r w:rsidRPr="00E853C8">
        <w:rPr>
          <w:lang w:val="en-US"/>
        </w:rPr>
        <w:t>.</w:t>
      </w:r>
      <w:r w:rsidRPr="00E853C8">
        <w:rPr>
          <w:lang w:val="en-US"/>
        </w:rPr>
        <w:br/>
      </w:r>
      <w:r w:rsidRPr="00E853C8">
        <w:rPr>
          <w:rtl/>
          <w:lang w:val="en-US" w:bidi="ar-SA"/>
        </w:rPr>
        <w:t>ویژگی‌ها</w:t>
      </w:r>
      <w:r w:rsidRPr="00E853C8">
        <w:rPr>
          <w:lang w:val="en-US"/>
        </w:rPr>
        <w:t>:</w:t>
      </w:r>
    </w:p>
    <w:p w14:paraId="0924A769" w14:textId="77777777" w:rsidR="00E853C8" w:rsidRPr="00E853C8" w:rsidRDefault="00E853C8" w:rsidP="00E853C8">
      <w:pPr>
        <w:numPr>
          <w:ilvl w:val="0"/>
          <w:numId w:val="71"/>
        </w:numPr>
        <w:rPr>
          <w:lang w:val="en-US"/>
        </w:rPr>
      </w:pPr>
      <w:r w:rsidRPr="00E853C8">
        <w:rPr>
          <w:rtl/>
          <w:lang w:val="en-US" w:bidi="ar-SA"/>
        </w:rPr>
        <w:t>محور افقی = مقدار</w:t>
      </w:r>
    </w:p>
    <w:p w14:paraId="5E371047" w14:textId="77777777" w:rsidR="00E853C8" w:rsidRPr="00E853C8" w:rsidRDefault="00E853C8" w:rsidP="00E853C8">
      <w:pPr>
        <w:numPr>
          <w:ilvl w:val="0"/>
          <w:numId w:val="71"/>
        </w:numPr>
        <w:rPr>
          <w:lang w:val="en-US"/>
        </w:rPr>
      </w:pPr>
      <w:r w:rsidRPr="00E853C8">
        <w:rPr>
          <w:rtl/>
          <w:lang w:val="en-US" w:bidi="ar-SA"/>
        </w:rPr>
        <w:t>محور عمودی = دسته‌بندی</w:t>
      </w:r>
    </w:p>
    <w:p w14:paraId="01786949" w14:textId="77777777" w:rsidR="00E853C8" w:rsidRPr="00E853C8" w:rsidRDefault="00E853C8" w:rsidP="00E853C8">
      <w:pPr>
        <w:numPr>
          <w:ilvl w:val="0"/>
          <w:numId w:val="71"/>
        </w:numPr>
        <w:rPr>
          <w:lang w:val="en-US"/>
        </w:rPr>
      </w:pPr>
      <w:r w:rsidRPr="00E853C8">
        <w:rPr>
          <w:rtl/>
          <w:lang w:val="en-US" w:bidi="ar-SA"/>
        </w:rPr>
        <w:t>مناسب برای برچسب‌های طولانی</w:t>
      </w:r>
    </w:p>
    <w:p w14:paraId="036BC1CE" w14:textId="77777777" w:rsidR="00E853C8" w:rsidRPr="00E853C8" w:rsidRDefault="00E853C8" w:rsidP="00E853C8">
      <w:pPr>
        <w:numPr>
          <w:ilvl w:val="0"/>
          <w:numId w:val="71"/>
        </w:numPr>
        <w:rPr>
          <w:lang w:val="en-US"/>
        </w:rPr>
      </w:pPr>
      <w:r w:rsidRPr="00E853C8">
        <w:rPr>
          <w:rtl/>
          <w:lang w:val="en-US" w:bidi="ar-SA"/>
        </w:rPr>
        <w:t>خوانایی بالا برای مقایسه مستقیم</w:t>
      </w:r>
    </w:p>
    <w:p w14:paraId="57F6BCB9" w14:textId="77777777" w:rsidR="00E853C8" w:rsidRPr="00E853C8" w:rsidRDefault="00E853C8" w:rsidP="00E853C8">
      <w:pPr>
        <w:rPr>
          <w:lang w:val="en-US"/>
        </w:rPr>
      </w:pPr>
      <w:r w:rsidRPr="00E853C8">
        <w:rPr>
          <w:rtl/>
          <w:lang w:val="en-US" w:bidi="ar-SA"/>
        </w:rPr>
        <w:lastRenderedPageBreak/>
        <w:t>کاربردها</w:t>
      </w:r>
      <w:r w:rsidRPr="00E853C8">
        <w:rPr>
          <w:lang w:val="en-US"/>
        </w:rPr>
        <w:t>:</w:t>
      </w:r>
    </w:p>
    <w:p w14:paraId="2FB2F615" w14:textId="77777777" w:rsidR="00E853C8" w:rsidRPr="00E853C8" w:rsidRDefault="00E853C8" w:rsidP="00E853C8">
      <w:pPr>
        <w:numPr>
          <w:ilvl w:val="0"/>
          <w:numId w:val="72"/>
        </w:numPr>
        <w:rPr>
          <w:lang w:val="en-US"/>
        </w:rPr>
      </w:pPr>
      <w:r w:rsidRPr="00E853C8">
        <w:rPr>
          <w:rtl/>
          <w:lang w:val="en-US" w:bidi="ar-SA"/>
        </w:rPr>
        <w:t>مقایسه فروش محصولات</w:t>
      </w:r>
    </w:p>
    <w:p w14:paraId="7F975B4B" w14:textId="77777777" w:rsidR="00E853C8" w:rsidRPr="00E853C8" w:rsidRDefault="00E853C8" w:rsidP="00E853C8">
      <w:pPr>
        <w:numPr>
          <w:ilvl w:val="0"/>
          <w:numId w:val="72"/>
        </w:numPr>
        <w:rPr>
          <w:lang w:val="en-US"/>
        </w:rPr>
      </w:pPr>
      <w:r w:rsidRPr="00E853C8">
        <w:rPr>
          <w:rtl/>
          <w:lang w:val="en-US" w:bidi="ar-SA"/>
        </w:rPr>
        <w:t>مقایسه عملکرد شعب</w:t>
      </w:r>
    </w:p>
    <w:p w14:paraId="6C963A03" w14:textId="77777777" w:rsidR="00E853C8" w:rsidRPr="00E853C8" w:rsidRDefault="00E853C8" w:rsidP="00E853C8">
      <w:pPr>
        <w:numPr>
          <w:ilvl w:val="0"/>
          <w:numId w:val="72"/>
        </w:numPr>
        <w:rPr>
          <w:lang w:val="en-US"/>
        </w:rPr>
      </w:pPr>
      <w:r w:rsidRPr="00E853C8">
        <w:rPr>
          <w:rtl/>
          <w:lang w:val="en-US" w:bidi="ar-SA"/>
        </w:rPr>
        <w:t>تحلیل سهم هر گروه در یک شاخص</w:t>
      </w:r>
    </w:p>
    <w:p w14:paraId="5F6D9902" w14:textId="3783F60D" w:rsidR="00E853C8" w:rsidRPr="00E853C8" w:rsidRDefault="00000000" w:rsidP="008A51F6">
      <w:pPr>
        <w:rPr>
          <w:lang w:val="en-US"/>
        </w:rPr>
      </w:pPr>
      <w:r>
        <w:rPr>
          <w:lang w:val="en-US"/>
        </w:rPr>
        <w:pict w14:anchorId="7A25345A">
          <v:rect id="_x0000_i1027" style="width:0;height:1.5pt" o:hralign="center" o:hrstd="t" o:hr="t" fillcolor="#a0a0a0" stroked="f"/>
        </w:pict>
      </w:r>
      <w:r w:rsidR="008A51F6">
        <w:rPr>
          <w:rFonts w:hint="cs"/>
          <w:b/>
          <w:bCs/>
          <w:rtl/>
          <w:lang w:val="en-US"/>
        </w:rPr>
        <w:t xml:space="preserve">  </w:t>
      </w:r>
      <w:r w:rsidR="00E853C8" w:rsidRPr="00E853C8">
        <w:rPr>
          <w:b/>
          <w:bCs/>
          <w:lang w:val="en-US"/>
        </w:rPr>
        <w:t xml:space="preserve">Column Chart </w:t>
      </w:r>
      <w:r w:rsidR="008A51F6">
        <w:rPr>
          <w:rFonts w:hint="cs"/>
          <w:b/>
          <w:bCs/>
          <w:rtl/>
          <w:lang w:val="en-US"/>
        </w:rPr>
        <w:t xml:space="preserve">  </w:t>
      </w:r>
      <w:r w:rsidR="00E853C8" w:rsidRPr="00E853C8">
        <w:rPr>
          <w:b/>
          <w:bCs/>
          <w:rtl/>
          <w:lang w:val="en-US" w:bidi="ar-SA"/>
        </w:rPr>
        <w:t>نمودار ستونی</w:t>
      </w:r>
    </w:p>
    <w:p w14:paraId="0A93C9BB" w14:textId="77777777" w:rsidR="00E853C8" w:rsidRPr="00E853C8" w:rsidRDefault="00E853C8" w:rsidP="00E853C8">
      <w:pPr>
        <w:rPr>
          <w:lang w:val="en-US"/>
        </w:rPr>
      </w:pPr>
      <w:r w:rsidRPr="00E853C8">
        <w:rPr>
          <w:rtl/>
          <w:lang w:val="en-US" w:bidi="ar-SA"/>
        </w:rPr>
        <w:t>نسخه عمودی</w:t>
      </w:r>
      <w:r w:rsidRPr="00E853C8">
        <w:rPr>
          <w:lang w:val="en-US"/>
        </w:rPr>
        <w:t xml:space="preserve"> Bar Chart </w:t>
      </w:r>
      <w:r w:rsidRPr="00E853C8">
        <w:rPr>
          <w:rtl/>
          <w:lang w:val="en-US" w:bidi="ar-SA"/>
        </w:rPr>
        <w:t>است و برای نمایش تغییرات و مقایسه دسته‌ها مناسب است</w:t>
      </w:r>
      <w:r w:rsidRPr="00E853C8">
        <w:rPr>
          <w:lang w:val="en-US"/>
        </w:rPr>
        <w:t>.</w:t>
      </w:r>
      <w:r w:rsidRPr="00E853C8">
        <w:rPr>
          <w:lang w:val="en-US"/>
        </w:rPr>
        <w:br/>
      </w:r>
      <w:r w:rsidRPr="00E853C8">
        <w:rPr>
          <w:rtl/>
          <w:lang w:val="en-US" w:bidi="ar-SA"/>
        </w:rPr>
        <w:t>ویژگی‌ها</w:t>
      </w:r>
      <w:r w:rsidRPr="00E853C8">
        <w:rPr>
          <w:lang w:val="en-US"/>
        </w:rPr>
        <w:t>:</w:t>
      </w:r>
    </w:p>
    <w:p w14:paraId="62AEC2E7" w14:textId="77777777" w:rsidR="00E853C8" w:rsidRPr="00E853C8" w:rsidRDefault="00E853C8" w:rsidP="00E853C8">
      <w:pPr>
        <w:numPr>
          <w:ilvl w:val="0"/>
          <w:numId w:val="73"/>
        </w:numPr>
        <w:rPr>
          <w:lang w:val="en-US"/>
        </w:rPr>
      </w:pPr>
      <w:r w:rsidRPr="00E853C8">
        <w:rPr>
          <w:rtl/>
          <w:lang w:val="en-US" w:bidi="ar-SA"/>
        </w:rPr>
        <w:t>محور عمودی = مقدار</w:t>
      </w:r>
    </w:p>
    <w:p w14:paraId="65780C0E" w14:textId="77777777" w:rsidR="00E853C8" w:rsidRPr="00E853C8" w:rsidRDefault="00E853C8" w:rsidP="00E853C8">
      <w:pPr>
        <w:numPr>
          <w:ilvl w:val="0"/>
          <w:numId w:val="73"/>
        </w:numPr>
        <w:rPr>
          <w:lang w:val="en-US"/>
        </w:rPr>
      </w:pPr>
      <w:r w:rsidRPr="00E853C8">
        <w:rPr>
          <w:rtl/>
          <w:lang w:val="en-US" w:bidi="ar-SA"/>
        </w:rPr>
        <w:t>محور افقی = دسته‌بندی</w:t>
      </w:r>
    </w:p>
    <w:p w14:paraId="497363C1" w14:textId="77777777" w:rsidR="00E853C8" w:rsidRPr="00E853C8" w:rsidRDefault="00E853C8" w:rsidP="00E853C8">
      <w:pPr>
        <w:numPr>
          <w:ilvl w:val="0"/>
          <w:numId w:val="73"/>
        </w:numPr>
        <w:rPr>
          <w:lang w:val="en-US"/>
        </w:rPr>
      </w:pPr>
      <w:r w:rsidRPr="00E853C8">
        <w:rPr>
          <w:rtl/>
          <w:lang w:val="en-US" w:bidi="ar-SA"/>
        </w:rPr>
        <w:t>مناسب برای نمایش روندهای کوچک در دسته‌بندی‌های زمانی یا گروهی</w:t>
      </w:r>
    </w:p>
    <w:p w14:paraId="6AC6C7D1" w14:textId="77777777" w:rsidR="00E853C8" w:rsidRPr="00E853C8" w:rsidRDefault="00E853C8" w:rsidP="00E853C8">
      <w:pPr>
        <w:rPr>
          <w:lang w:val="en-US"/>
        </w:rPr>
      </w:pPr>
      <w:r w:rsidRPr="00E853C8">
        <w:rPr>
          <w:rtl/>
          <w:lang w:val="en-US" w:bidi="ar-SA"/>
        </w:rPr>
        <w:t>کاربردها</w:t>
      </w:r>
      <w:r w:rsidRPr="00E853C8">
        <w:rPr>
          <w:lang w:val="en-US"/>
        </w:rPr>
        <w:t>:</w:t>
      </w:r>
    </w:p>
    <w:p w14:paraId="66EC7B8F" w14:textId="77777777" w:rsidR="00E853C8" w:rsidRPr="00E853C8" w:rsidRDefault="00E853C8" w:rsidP="00E853C8">
      <w:pPr>
        <w:numPr>
          <w:ilvl w:val="0"/>
          <w:numId w:val="74"/>
        </w:numPr>
        <w:rPr>
          <w:lang w:val="en-US"/>
        </w:rPr>
      </w:pPr>
      <w:r w:rsidRPr="00E853C8">
        <w:rPr>
          <w:rtl/>
          <w:lang w:val="en-US" w:bidi="ar-SA"/>
        </w:rPr>
        <w:t>نمایش فروش ماهانه</w:t>
      </w:r>
    </w:p>
    <w:p w14:paraId="194D06AD" w14:textId="77777777" w:rsidR="00E853C8" w:rsidRPr="00E853C8" w:rsidRDefault="00E853C8" w:rsidP="00E853C8">
      <w:pPr>
        <w:numPr>
          <w:ilvl w:val="0"/>
          <w:numId w:val="74"/>
        </w:numPr>
        <w:rPr>
          <w:lang w:val="en-US"/>
        </w:rPr>
      </w:pPr>
      <w:r w:rsidRPr="00E853C8">
        <w:rPr>
          <w:rtl/>
          <w:lang w:val="en-US" w:bidi="ar-SA"/>
        </w:rPr>
        <w:t>مقایسه تعداد کاربران در گروه‌های مختلف</w:t>
      </w:r>
    </w:p>
    <w:p w14:paraId="3B05D9A3" w14:textId="77777777" w:rsidR="00E853C8" w:rsidRPr="00E853C8" w:rsidRDefault="00E853C8" w:rsidP="00E853C8">
      <w:pPr>
        <w:numPr>
          <w:ilvl w:val="0"/>
          <w:numId w:val="74"/>
        </w:numPr>
        <w:rPr>
          <w:lang w:val="en-US"/>
        </w:rPr>
      </w:pPr>
      <w:r w:rsidRPr="00E853C8">
        <w:rPr>
          <w:rtl/>
          <w:lang w:val="en-US" w:bidi="ar-SA"/>
        </w:rPr>
        <w:t>بررسی تغییرات مقادیر در دوره‌های منظم</w:t>
      </w:r>
    </w:p>
    <w:p w14:paraId="6A7B244B" w14:textId="77777777" w:rsidR="00E853C8" w:rsidRPr="00E853C8" w:rsidRDefault="00000000" w:rsidP="00E853C8">
      <w:pPr>
        <w:rPr>
          <w:lang w:val="en-US"/>
        </w:rPr>
      </w:pPr>
      <w:r>
        <w:rPr>
          <w:lang w:val="en-US"/>
        </w:rPr>
        <w:pict w14:anchorId="00565A88">
          <v:rect id="_x0000_i1028" style="width:0;height:1.5pt" o:hralign="center" o:hrstd="t" o:hr="t" fillcolor="#a0a0a0" stroked="f"/>
        </w:pict>
      </w:r>
    </w:p>
    <w:p w14:paraId="112C4889" w14:textId="68BCCAEF" w:rsidR="00E853C8" w:rsidRPr="00E853C8" w:rsidRDefault="008A51F6" w:rsidP="00E853C8">
      <w:pPr>
        <w:rPr>
          <w:b/>
          <w:bCs/>
          <w:lang w:val="en-US"/>
        </w:rPr>
      </w:pPr>
      <w:r>
        <w:rPr>
          <w:rFonts w:hint="cs"/>
          <w:b/>
          <w:bCs/>
          <w:rtl/>
          <w:lang w:val="en-US"/>
        </w:rPr>
        <w:t xml:space="preserve"> </w:t>
      </w:r>
      <w:r w:rsidR="00E853C8" w:rsidRPr="00E853C8">
        <w:rPr>
          <w:b/>
          <w:bCs/>
          <w:lang w:val="en-US"/>
        </w:rPr>
        <w:t xml:space="preserve"> Line </w:t>
      </w:r>
      <w:proofErr w:type="gramStart"/>
      <w:r w:rsidR="00E853C8" w:rsidRPr="00E853C8">
        <w:rPr>
          <w:b/>
          <w:bCs/>
          <w:lang w:val="en-US"/>
        </w:rPr>
        <w:t xml:space="preserve">Chart </w:t>
      </w:r>
      <w:r>
        <w:rPr>
          <w:rFonts w:hint="cs"/>
          <w:b/>
          <w:bCs/>
          <w:rtl/>
          <w:lang w:val="en-US"/>
        </w:rPr>
        <w:t xml:space="preserve"> </w:t>
      </w:r>
      <w:r w:rsidR="00E853C8" w:rsidRPr="00E853C8">
        <w:rPr>
          <w:b/>
          <w:bCs/>
          <w:rtl/>
          <w:lang w:val="en-US" w:bidi="ar-SA"/>
        </w:rPr>
        <w:t>نمودار</w:t>
      </w:r>
      <w:proofErr w:type="gramEnd"/>
      <w:r w:rsidR="00E853C8" w:rsidRPr="00E853C8">
        <w:rPr>
          <w:b/>
          <w:bCs/>
          <w:rtl/>
          <w:lang w:val="en-US" w:bidi="ar-SA"/>
        </w:rPr>
        <w:t xml:space="preserve"> خطی</w:t>
      </w:r>
      <w:r>
        <w:rPr>
          <w:rFonts w:hint="cs"/>
          <w:b/>
          <w:bCs/>
          <w:rtl/>
          <w:lang w:val="en-US"/>
        </w:rPr>
        <w:t xml:space="preserve"> </w:t>
      </w:r>
    </w:p>
    <w:p w14:paraId="6AE769D6" w14:textId="77777777" w:rsidR="00E853C8" w:rsidRPr="00E853C8" w:rsidRDefault="00E853C8" w:rsidP="00E853C8">
      <w:pPr>
        <w:rPr>
          <w:lang w:val="en-US"/>
        </w:rPr>
      </w:pPr>
      <w:r w:rsidRPr="00E853C8">
        <w:rPr>
          <w:rtl/>
          <w:lang w:val="en-US" w:bidi="ar-SA"/>
        </w:rPr>
        <w:t>برای نمایش روند تغییرات در طول زمان یا یک توالی قابل مرتب‌سازی استفاده می‌شود</w:t>
      </w:r>
      <w:r w:rsidRPr="00E853C8">
        <w:rPr>
          <w:lang w:val="en-US"/>
        </w:rPr>
        <w:t>.</w:t>
      </w:r>
      <w:r w:rsidRPr="00E853C8">
        <w:rPr>
          <w:lang w:val="en-US"/>
        </w:rPr>
        <w:br/>
      </w:r>
      <w:r w:rsidRPr="00E853C8">
        <w:rPr>
          <w:rtl/>
          <w:lang w:val="en-US" w:bidi="ar-SA"/>
        </w:rPr>
        <w:t>ویژگی‌ها</w:t>
      </w:r>
      <w:r w:rsidRPr="00E853C8">
        <w:rPr>
          <w:lang w:val="en-US"/>
        </w:rPr>
        <w:t>:</w:t>
      </w:r>
    </w:p>
    <w:p w14:paraId="4AD42E2D" w14:textId="77777777" w:rsidR="00E853C8" w:rsidRPr="00E853C8" w:rsidRDefault="00E853C8" w:rsidP="00E853C8">
      <w:pPr>
        <w:numPr>
          <w:ilvl w:val="0"/>
          <w:numId w:val="75"/>
        </w:numPr>
        <w:rPr>
          <w:lang w:val="en-US"/>
        </w:rPr>
      </w:pPr>
      <w:r w:rsidRPr="00E853C8">
        <w:rPr>
          <w:rtl/>
          <w:lang w:val="en-US" w:bidi="ar-SA"/>
        </w:rPr>
        <w:t>بهترین ویژوال برای</w:t>
      </w:r>
      <w:r w:rsidRPr="00E853C8">
        <w:rPr>
          <w:lang w:val="en-US"/>
        </w:rPr>
        <w:t xml:space="preserve"> Time Series</w:t>
      </w:r>
    </w:p>
    <w:p w14:paraId="48FC62DE" w14:textId="77777777" w:rsidR="00E853C8" w:rsidRPr="00E853C8" w:rsidRDefault="00E853C8" w:rsidP="00E853C8">
      <w:pPr>
        <w:numPr>
          <w:ilvl w:val="0"/>
          <w:numId w:val="75"/>
        </w:numPr>
        <w:rPr>
          <w:lang w:val="en-US"/>
        </w:rPr>
      </w:pPr>
      <w:r w:rsidRPr="00E853C8">
        <w:rPr>
          <w:rtl/>
          <w:lang w:val="en-US" w:bidi="ar-SA"/>
        </w:rPr>
        <w:t>امکان نشان دادن چندین سری داده</w:t>
      </w:r>
    </w:p>
    <w:p w14:paraId="1569B56B" w14:textId="77777777" w:rsidR="00E853C8" w:rsidRPr="00E853C8" w:rsidRDefault="00E853C8" w:rsidP="00E853C8">
      <w:pPr>
        <w:numPr>
          <w:ilvl w:val="0"/>
          <w:numId w:val="75"/>
        </w:numPr>
        <w:rPr>
          <w:lang w:val="en-US"/>
        </w:rPr>
      </w:pPr>
      <w:r w:rsidRPr="00E853C8">
        <w:rPr>
          <w:rtl/>
          <w:lang w:val="en-US" w:bidi="ar-SA"/>
        </w:rPr>
        <w:t>تشخیص روند، نقطه اوج و افت بسیار آسان</w:t>
      </w:r>
    </w:p>
    <w:p w14:paraId="13618A63" w14:textId="77777777" w:rsidR="00E853C8" w:rsidRPr="00E853C8" w:rsidRDefault="00E853C8" w:rsidP="00E853C8">
      <w:pPr>
        <w:rPr>
          <w:lang w:val="en-US"/>
        </w:rPr>
      </w:pPr>
      <w:r w:rsidRPr="00E853C8">
        <w:rPr>
          <w:rtl/>
          <w:lang w:val="en-US" w:bidi="ar-SA"/>
        </w:rPr>
        <w:t>کاربردها</w:t>
      </w:r>
      <w:r w:rsidRPr="00E853C8">
        <w:rPr>
          <w:lang w:val="en-US"/>
        </w:rPr>
        <w:t>:</w:t>
      </w:r>
    </w:p>
    <w:p w14:paraId="2006BA81" w14:textId="77777777" w:rsidR="00E853C8" w:rsidRPr="00E853C8" w:rsidRDefault="00E853C8" w:rsidP="00E853C8">
      <w:pPr>
        <w:numPr>
          <w:ilvl w:val="0"/>
          <w:numId w:val="76"/>
        </w:numPr>
        <w:rPr>
          <w:lang w:val="en-US"/>
        </w:rPr>
      </w:pPr>
      <w:r w:rsidRPr="00E853C8">
        <w:rPr>
          <w:rtl/>
          <w:lang w:val="en-US" w:bidi="ar-SA"/>
        </w:rPr>
        <w:t>روند تغییر فروش روزانه/ماهانه</w:t>
      </w:r>
    </w:p>
    <w:p w14:paraId="3D2DA5BB" w14:textId="77777777" w:rsidR="00E853C8" w:rsidRPr="00E853C8" w:rsidRDefault="00E853C8" w:rsidP="00E853C8">
      <w:pPr>
        <w:numPr>
          <w:ilvl w:val="0"/>
          <w:numId w:val="76"/>
        </w:numPr>
        <w:rPr>
          <w:lang w:val="en-US"/>
        </w:rPr>
      </w:pPr>
      <w:r w:rsidRPr="00E853C8">
        <w:rPr>
          <w:rtl/>
          <w:lang w:val="en-US" w:bidi="ar-SA"/>
        </w:rPr>
        <w:lastRenderedPageBreak/>
        <w:t>تحلیل رفتار متریک‌ها در دوره‌های مختلف</w:t>
      </w:r>
    </w:p>
    <w:p w14:paraId="1B3BB99F" w14:textId="77777777" w:rsidR="00E853C8" w:rsidRPr="00E853C8" w:rsidRDefault="00E853C8" w:rsidP="00E853C8">
      <w:pPr>
        <w:numPr>
          <w:ilvl w:val="0"/>
          <w:numId w:val="76"/>
        </w:numPr>
        <w:rPr>
          <w:lang w:val="en-US"/>
        </w:rPr>
      </w:pPr>
      <w:r w:rsidRPr="00E853C8">
        <w:rPr>
          <w:rtl/>
          <w:lang w:val="en-US" w:bidi="ar-SA"/>
        </w:rPr>
        <w:t>نمایش تغییرات</w:t>
      </w:r>
      <w:r w:rsidRPr="00E853C8">
        <w:rPr>
          <w:lang w:val="en-US"/>
        </w:rPr>
        <w:t xml:space="preserve"> KPI </w:t>
      </w:r>
      <w:r w:rsidRPr="00E853C8">
        <w:rPr>
          <w:rtl/>
          <w:lang w:val="en-US" w:bidi="ar-SA"/>
        </w:rPr>
        <w:t>در طول زمان</w:t>
      </w:r>
    </w:p>
    <w:p w14:paraId="5D4CD590" w14:textId="77777777" w:rsidR="00E853C8" w:rsidRPr="00E853C8" w:rsidRDefault="00000000" w:rsidP="00E853C8">
      <w:pPr>
        <w:rPr>
          <w:lang w:val="en-US"/>
        </w:rPr>
      </w:pPr>
      <w:r>
        <w:rPr>
          <w:lang w:val="en-US"/>
        </w:rPr>
        <w:pict w14:anchorId="0BDBD45F">
          <v:rect id="_x0000_i1029" style="width:0;height:1.5pt" o:hralign="center" o:hrstd="t" o:hr="t" fillcolor="#a0a0a0" stroked="f"/>
        </w:pict>
      </w:r>
    </w:p>
    <w:p w14:paraId="67A9D61E" w14:textId="52442569" w:rsidR="00E853C8" w:rsidRPr="00E853C8" w:rsidRDefault="008A51F6" w:rsidP="00E853C8">
      <w:pPr>
        <w:rPr>
          <w:b/>
          <w:bCs/>
          <w:lang w:val="en-US"/>
        </w:rPr>
      </w:pPr>
      <w:r>
        <w:rPr>
          <w:rFonts w:hint="cs"/>
          <w:b/>
          <w:bCs/>
          <w:rtl/>
          <w:lang w:val="en-US"/>
        </w:rPr>
        <w:t xml:space="preserve">   </w:t>
      </w:r>
      <w:r w:rsidR="00E853C8" w:rsidRPr="00E853C8">
        <w:rPr>
          <w:b/>
          <w:bCs/>
          <w:lang w:val="en-US"/>
        </w:rPr>
        <w:t xml:space="preserve">Pie </w:t>
      </w:r>
      <w:proofErr w:type="gramStart"/>
      <w:r w:rsidR="00E853C8" w:rsidRPr="00E853C8">
        <w:rPr>
          <w:b/>
          <w:bCs/>
          <w:lang w:val="en-US"/>
        </w:rPr>
        <w:t xml:space="preserve">Chart </w:t>
      </w:r>
      <w:r>
        <w:rPr>
          <w:rFonts w:hint="cs"/>
          <w:b/>
          <w:bCs/>
          <w:rtl/>
          <w:lang w:val="en-US"/>
        </w:rPr>
        <w:t xml:space="preserve"> </w:t>
      </w:r>
      <w:r w:rsidR="00E853C8" w:rsidRPr="00E853C8">
        <w:rPr>
          <w:b/>
          <w:bCs/>
          <w:rtl/>
          <w:lang w:val="en-US" w:bidi="ar-SA"/>
        </w:rPr>
        <w:t>نمودار</w:t>
      </w:r>
      <w:proofErr w:type="gramEnd"/>
      <w:r w:rsidR="00E853C8" w:rsidRPr="00E853C8">
        <w:rPr>
          <w:b/>
          <w:bCs/>
          <w:rtl/>
          <w:lang w:val="en-US" w:bidi="ar-SA"/>
        </w:rPr>
        <w:t xml:space="preserve"> دایره‌ای</w:t>
      </w:r>
    </w:p>
    <w:p w14:paraId="798830CF" w14:textId="77777777" w:rsidR="00E853C8" w:rsidRPr="00E853C8" w:rsidRDefault="00E853C8" w:rsidP="00E853C8">
      <w:pPr>
        <w:rPr>
          <w:lang w:val="en-US"/>
        </w:rPr>
      </w:pPr>
      <w:r w:rsidRPr="00E853C8">
        <w:rPr>
          <w:rtl/>
          <w:lang w:val="en-US" w:bidi="ar-SA"/>
        </w:rPr>
        <w:t>برای نمایش سهم هر بخش از کل کاربرد دارد</w:t>
      </w:r>
      <w:r w:rsidRPr="00E853C8">
        <w:rPr>
          <w:lang w:val="en-US"/>
        </w:rPr>
        <w:t>.</w:t>
      </w:r>
      <w:r w:rsidRPr="00E853C8">
        <w:rPr>
          <w:lang w:val="en-US"/>
        </w:rPr>
        <w:br/>
      </w:r>
      <w:r w:rsidRPr="00E853C8">
        <w:rPr>
          <w:rtl/>
          <w:lang w:val="en-US" w:bidi="ar-SA"/>
        </w:rPr>
        <w:t>ویژگی‌ها</w:t>
      </w:r>
      <w:r w:rsidRPr="00E853C8">
        <w:rPr>
          <w:lang w:val="en-US"/>
        </w:rPr>
        <w:t>:</w:t>
      </w:r>
    </w:p>
    <w:p w14:paraId="78C57553" w14:textId="77777777" w:rsidR="00E853C8" w:rsidRPr="00E853C8" w:rsidRDefault="00E853C8" w:rsidP="00E853C8">
      <w:pPr>
        <w:numPr>
          <w:ilvl w:val="0"/>
          <w:numId w:val="77"/>
        </w:numPr>
        <w:rPr>
          <w:lang w:val="en-US"/>
        </w:rPr>
      </w:pPr>
      <w:r w:rsidRPr="00E853C8">
        <w:rPr>
          <w:rtl/>
          <w:lang w:val="en-US" w:bidi="ar-SA"/>
        </w:rPr>
        <w:t xml:space="preserve">فقط مناسب برای تعداد دسته‌های محدود (حداکثر </w:t>
      </w:r>
      <w:r w:rsidRPr="00E853C8">
        <w:rPr>
          <w:rtl/>
          <w:lang w:val="en-US"/>
        </w:rPr>
        <w:t>۴</w:t>
      </w:r>
      <w:r w:rsidRPr="00E853C8">
        <w:rPr>
          <w:rFonts w:ascii="Arial" w:hAnsi="Arial" w:cs="Arial" w:hint="cs"/>
          <w:rtl/>
          <w:lang w:val="en-US"/>
        </w:rPr>
        <w:t>–</w:t>
      </w:r>
      <w:r w:rsidRPr="00E853C8">
        <w:rPr>
          <w:rFonts w:hint="cs"/>
          <w:rtl/>
          <w:lang w:val="en-US"/>
        </w:rPr>
        <w:t>۵</w:t>
      </w:r>
      <w:r w:rsidRPr="00E853C8">
        <w:rPr>
          <w:rtl/>
          <w:lang w:val="en-US" w:bidi="ar-SA"/>
        </w:rPr>
        <w:t xml:space="preserve"> بخش)</w:t>
      </w:r>
    </w:p>
    <w:p w14:paraId="4A32E25E" w14:textId="77777777" w:rsidR="00E853C8" w:rsidRPr="00E853C8" w:rsidRDefault="00E853C8" w:rsidP="00E853C8">
      <w:pPr>
        <w:numPr>
          <w:ilvl w:val="0"/>
          <w:numId w:val="77"/>
        </w:numPr>
        <w:rPr>
          <w:lang w:val="en-US"/>
        </w:rPr>
      </w:pPr>
      <w:r w:rsidRPr="00E853C8">
        <w:rPr>
          <w:rtl/>
          <w:lang w:val="en-US" w:bidi="ar-SA"/>
        </w:rPr>
        <w:t>نمایش درصد از کل</w:t>
      </w:r>
    </w:p>
    <w:p w14:paraId="1D231BAC" w14:textId="77777777" w:rsidR="00E853C8" w:rsidRPr="00E853C8" w:rsidRDefault="00E853C8" w:rsidP="00E853C8">
      <w:pPr>
        <w:numPr>
          <w:ilvl w:val="0"/>
          <w:numId w:val="77"/>
        </w:numPr>
        <w:rPr>
          <w:lang w:val="en-US"/>
        </w:rPr>
      </w:pPr>
      <w:r w:rsidRPr="00E853C8">
        <w:rPr>
          <w:rtl/>
          <w:lang w:val="en-US" w:bidi="ar-SA"/>
        </w:rPr>
        <w:t>برای مقایسه‌های دقیق توصیه نمی‌شود</w:t>
      </w:r>
      <w:r w:rsidRPr="00E853C8">
        <w:rPr>
          <w:lang w:val="en-US"/>
        </w:rPr>
        <w:t xml:space="preserve"> (Bar Chart </w:t>
      </w:r>
      <w:r w:rsidRPr="00E853C8">
        <w:rPr>
          <w:rtl/>
          <w:lang w:val="en-US" w:bidi="ar-SA"/>
        </w:rPr>
        <w:t>بهتر است</w:t>
      </w:r>
      <w:r w:rsidRPr="00E853C8">
        <w:rPr>
          <w:lang w:val="en-US"/>
        </w:rPr>
        <w:t>)</w:t>
      </w:r>
    </w:p>
    <w:p w14:paraId="66E9620F" w14:textId="77777777" w:rsidR="00E853C8" w:rsidRPr="00E853C8" w:rsidRDefault="00E853C8" w:rsidP="00E853C8">
      <w:pPr>
        <w:rPr>
          <w:lang w:val="en-US"/>
        </w:rPr>
      </w:pPr>
      <w:r w:rsidRPr="00E853C8">
        <w:rPr>
          <w:rtl/>
          <w:lang w:val="en-US" w:bidi="ar-SA"/>
        </w:rPr>
        <w:t>کاربردها</w:t>
      </w:r>
      <w:r w:rsidRPr="00E853C8">
        <w:rPr>
          <w:lang w:val="en-US"/>
        </w:rPr>
        <w:t>:</w:t>
      </w:r>
    </w:p>
    <w:p w14:paraId="2263CBB8" w14:textId="77777777" w:rsidR="00E853C8" w:rsidRPr="00E853C8" w:rsidRDefault="00E853C8" w:rsidP="00E853C8">
      <w:pPr>
        <w:numPr>
          <w:ilvl w:val="0"/>
          <w:numId w:val="78"/>
        </w:numPr>
        <w:rPr>
          <w:lang w:val="en-US"/>
        </w:rPr>
      </w:pPr>
      <w:r w:rsidRPr="00E853C8">
        <w:rPr>
          <w:rtl/>
          <w:lang w:val="en-US" w:bidi="ar-SA"/>
        </w:rPr>
        <w:t>سهم فروش برندها</w:t>
      </w:r>
    </w:p>
    <w:p w14:paraId="698B0564" w14:textId="77777777" w:rsidR="00E853C8" w:rsidRPr="00E853C8" w:rsidRDefault="00E853C8" w:rsidP="00E853C8">
      <w:pPr>
        <w:numPr>
          <w:ilvl w:val="0"/>
          <w:numId w:val="78"/>
        </w:numPr>
        <w:rPr>
          <w:lang w:val="en-US"/>
        </w:rPr>
      </w:pPr>
      <w:r w:rsidRPr="00E853C8">
        <w:rPr>
          <w:rtl/>
          <w:lang w:val="en-US" w:bidi="ar-SA"/>
        </w:rPr>
        <w:t>توزیع کاربران بر اساس نوع عضویت</w:t>
      </w:r>
    </w:p>
    <w:p w14:paraId="155ACC56" w14:textId="77777777" w:rsidR="00E853C8" w:rsidRPr="00E853C8" w:rsidRDefault="00E853C8" w:rsidP="00E853C8">
      <w:pPr>
        <w:numPr>
          <w:ilvl w:val="0"/>
          <w:numId w:val="78"/>
        </w:numPr>
        <w:rPr>
          <w:lang w:val="en-US"/>
        </w:rPr>
      </w:pPr>
      <w:r w:rsidRPr="00E853C8">
        <w:rPr>
          <w:rtl/>
          <w:lang w:val="en-US" w:bidi="ar-SA"/>
        </w:rPr>
        <w:t>ترکیب یک شاخص در دسته‌های اصلی</w:t>
      </w:r>
    </w:p>
    <w:p w14:paraId="575DAE25" w14:textId="77777777" w:rsidR="00E853C8" w:rsidRPr="00E853C8" w:rsidRDefault="00000000" w:rsidP="00E853C8">
      <w:pPr>
        <w:rPr>
          <w:lang w:val="en-US"/>
        </w:rPr>
      </w:pPr>
      <w:r>
        <w:rPr>
          <w:lang w:val="en-US"/>
        </w:rPr>
        <w:pict w14:anchorId="0B6F0680">
          <v:rect id="_x0000_i1030" style="width:0;height:1.5pt" o:hralign="center" o:hrstd="t" o:hr="t" fillcolor="#a0a0a0" stroked="f"/>
        </w:pict>
      </w:r>
    </w:p>
    <w:p w14:paraId="3FEEB668" w14:textId="5B2A4505" w:rsidR="00E853C8" w:rsidRPr="00E853C8" w:rsidRDefault="008A51F6" w:rsidP="00E853C8">
      <w:pPr>
        <w:rPr>
          <w:b/>
          <w:bCs/>
          <w:lang w:val="en-US"/>
        </w:rPr>
      </w:pPr>
      <w:r>
        <w:rPr>
          <w:rFonts w:hint="cs"/>
          <w:b/>
          <w:bCs/>
          <w:rtl/>
          <w:lang w:val="en-US"/>
        </w:rPr>
        <w:t xml:space="preserve"> </w:t>
      </w:r>
      <w:r w:rsidR="00E853C8" w:rsidRPr="00E853C8">
        <w:rPr>
          <w:b/>
          <w:bCs/>
          <w:lang w:val="en-US"/>
        </w:rPr>
        <w:t xml:space="preserve"> Scatter </w:t>
      </w:r>
      <w:proofErr w:type="gramStart"/>
      <w:r w:rsidR="00E853C8" w:rsidRPr="00E853C8">
        <w:rPr>
          <w:b/>
          <w:bCs/>
          <w:lang w:val="en-US"/>
        </w:rPr>
        <w:t xml:space="preserve">Chart </w:t>
      </w:r>
      <w:r>
        <w:rPr>
          <w:rFonts w:hint="cs"/>
          <w:b/>
          <w:bCs/>
          <w:rtl/>
          <w:lang w:val="en-US"/>
        </w:rPr>
        <w:t xml:space="preserve"> </w:t>
      </w:r>
      <w:r w:rsidR="00E853C8" w:rsidRPr="00E853C8">
        <w:rPr>
          <w:b/>
          <w:bCs/>
          <w:rtl/>
          <w:lang w:val="en-US" w:bidi="ar-SA"/>
        </w:rPr>
        <w:t>نمودار</w:t>
      </w:r>
      <w:proofErr w:type="gramEnd"/>
      <w:r w:rsidR="00E853C8" w:rsidRPr="00E853C8">
        <w:rPr>
          <w:b/>
          <w:bCs/>
          <w:rtl/>
          <w:lang w:val="en-US" w:bidi="ar-SA"/>
        </w:rPr>
        <w:t xml:space="preserve"> نقطه‌ای</w:t>
      </w:r>
      <w:r>
        <w:rPr>
          <w:rFonts w:hint="cs"/>
          <w:b/>
          <w:bCs/>
          <w:rtl/>
          <w:lang w:val="en-US"/>
        </w:rPr>
        <w:t xml:space="preserve"> </w:t>
      </w:r>
    </w:p>
    <w:p w14:paraId="43D87C03" w14:textId="77777777" w:rsidR="00E853C8" w:rsidRPr="00E853C8" w:rsidRDefault="00E853C8" w:rsidP="00E853C8">
      <w:pPr>
        <w:rPr>
          <w:lang w:val="en-US"/>
        </w:rPr>
      </w:pPr>
      <w:r w:rsidRPr="00E853C8">
        <w:rPr>
          <w:rtl/>
          <w:lang w:val="en-US" w:bidi="ar-SA"/>
        </w:rPr>
        <w:t>برای تحلیل رابطه بین دو یا چند متغیر به کار می‌رود</w:t>
      </w:r>
      <w:r w:rsidRPr="00E853C8">
        <w:rPr>
          <w:lang w:val="en-US"/>
        </w:rPr>
        <w:t>.</w:t>
      </w:r>
      <w:r w:rsidRPr="00E853C8">
        <w:rPr>
          <w:lang w:val="en-US"/>
        </w:rPr>
        <w:br/>
      </w:r>
      <w:r w:rsidRPr="00E853C8">
        <w:rPr>
          <w:rtl/>
          <w:lang w:val="en-US" w:bidi="ar-SA"/>
        </w:rPr>
        <w:t>ویژگی‌ها</w:t>
      </w:r>
      <w:r w:rsidRPr="00E853C8">
        <w:rPr>
          <w:lang w:val="en-US"/>
        </w:rPr>
        <w:t>:</w:t>
      </w:r>
    </w:p>
    <w:p w14:paraId="631A5CD3" w14:textId="77777777" w:rsidR="00E853C8" w:rsidRPr="00E853C8" w:rsidRDefault="00E853C8" w:rsidP="00E853C8">
      <w:pPr>
        <w:numPr>
          <w:ilvl w:val="0"/>
          <w:numId w:val="79"/>
        </w:numPr>
        <w:rPr>
          <w:lang w:val="en-US"/>
        </w:rPr>
      </w:pPr>
      <w:r w:rsidRPr="00E853C8">
        <w:rPr>
          <w:rtl/>
          <w:lang w:val="en-US" w:bidi="ar-SA"/>
        </w:rPr>
        <w:t>محور</w:t>
      </w:r>
      <w:r w:rsidRPr="00E853C8">
        <w:rPr>
          <w:lang w:val="en-US"/>
        </w:rPr>
        <w:t xml:space="preserve"> X = </w:t>
      </w:r>
      <w:r w:rsidRPr="00E853C8">
        <w:rPr>
          <w:rtl/>
          <w:lang w:val="en-US" w:bidi="ar-SA"/>
        </w:rPr>
        <w:t>یک متغیر</w:t>
      </w:r>
    </w:p>
    <w:p w14:paraId="0567ED69" w14:textId="77777777" w:rsidR="00E853C8" w:rsidRPr="00E853C8" w:rsidRDefault="00E853C8" w:rsidP="00E853C8">
      <w:pPr>
        <w:numPr>
          <w:ilvl w:val="0"/>
          <w:numId w:val="79"/>
        </w:numPr>
        <w:rPr>
          <w:lang w:val="en-US"/>
        </w:rPr>
      </w:pPr>
      <w:r w:rsidRPr="00E853C8">
        <w:rPr>
          <w:rtl/>
          <w:lang w:val="en-US" w:bidi="ar-SA"/>
        </w:rPr>
        <w:t>محور</w:t>
      </w:r>
      <w:r w:rsidRPr="00E853C8">
        <w:rPr>
          <w:lang w:val="en-US"/>
        </w:rPr>
        <w:t xml:space="preserve"> Y = </w:t>
      </w:r>
      <w:r w:rsidRPr="00E853C8">
        <w:rPr>
          <w:rtl/>
          <w:lang w:val="en-US" w:bidi="ar-SA"/>
        </w:rPr>
        <w:t>متغیر دیگر</w:t>
      </w:r>
    </w:p>
    <w:p w14:paraId="7F0B980D" w14:textId="77777777" w:rsidR="00E853C8" w:rsidRPr="00E853C8" w:rsidRDefault="00E853C8" w:rsidP="00E853C8">
      <w:pPr>
        <w:numPr>
          <w:ilvl w:val="0"/>
          <w:numId w:val="79"/>
        </w:numPr>
        <w:rPr>
          <w:lang w:val="en-US"/>
        </w:rPr>
      </w:pPr>
      <w:r w:rsidRPr="00E853C8">
        <w:rPr>
          <w:rtl/>
          <w:lang w:val="en-US" w:bidi="ar-SA"/>
        </w:rPr>
        <w:t>اندازه</w:t>
      </w:r>
      <w:r w:rsidRPr="00E853C8">
        <w:rPr>
          <w:lang w:val="en-US"/>
        </w:rPr>
        <w:t xml:space="preserve"> Bubble </w:t>
      </w:r>
      <w:r w:rsidRPr="00E853C8">
        <w:rPr>
          <w:rtl/>
          <w:lang w:val="en-US" w:bidi="ar-SA"/>
        </w:rPr>
        <w:t>برای متغیر سوم</w:t>
      </w:r>
    </w:p>
    <w:p w14:paraId="7AD532CA" w14:textId="77777777" w:rsidR="00E853C8" w:rsidRPr="00E853C8" w:rsidRDefault="00E853C8" w:rsidP="00E853C8">
      <w:pPr>
        <w:numPr>
          <w:ilvl w:val="0"/>
          <w:numId w:val="79"/>
        </w:numPr>
        <w:rPr>
          <w:lang w:val="en-US"/>
        </w:rPr>
      </w:pPr>
      <w:r w:rsidRPr="00E853C8">
        <w:rPr>
          <w:rtl/>
          <w:lang w:val="en-US" w:bidi="ar-SA"/>
        </w:rPr>
        <w:t>بسیار مناسب برای تحلیل همبستگی</w:t>
      </w:r>
    </w:p>
    <w:p w14:paraId="600A6A30" w14:textId="77777777" w:rsidR="00E853C8" w:rsidRPr="00E853C8" w:rsidRDefault="00E853C8" w:rsidP="00E853C8">
      <w:pPr>
        <w:rPr>
          <w:lang w:val="en-US"/>
        </w:rPr>
      </w:pPr>
      <w:r w:rsidRPr="00E853C8">
        <w:rPr>
          <w:rtl/>
          <w:lang w:val="en-US" w:bidi="ar-SA"/>
        </w:rPr>
        <w:t>کاربردها</w:t>
      </w:r>
      <w:r w:rsidRPr="00E853C8">
        <w:rPr>
          <w:lang w:val="en-US"/>
        </w:rPr>
        <w:t>:</w:t>
      </w:r>
    </w:p>
    <w:p w14:paraId="0A98A88E" w14:textId="77777777" w:rsidR="00E853C8" w:rsidRPr="00E853C8" w:rsidRDefault="00E853C8" w:rsidP="00E853C8">
      <w:pPr>
        <w:numPr>
          <w:ilvl w:val="0"/>
          <w:numId w:val="80"/>
        </w:numPr>
        <w:rPr>
          <w:lang w:val="en-US"/>
        </w:rPr>
      </w:pPr>
      <w:r w:rsidRPr="00E853C8">
        <w:rPr>
          <w:rtl/>
          <w:lang w:val="en-US" w:bidi="ar-SA"/>
        </w:rPr>
        <w:t>بررسی رابطه بین تبلیغات و فروش</w:t>
      </w:r>
    </w:p>
    <w:p w14:paraId="1D86FF65" w14:textId="77777777" w:rsidR="00E853C8" w:rsidRPr="00E853C8" w:rsidRDefault="00E853C8" w:rsidP="00E853C8">
      <w:pPr>
        <w:numPr>
          <w:ilvl w:val="0"/>
          <w:numId w:val="80"/>
        </w:numPr>
        <w:rPr>
          <w:lang w:val="en-US"/>
        </w:rPr>
      </w:pPr>
      <w:r w:rsidRPr="00E853C8">
        <w:rPr>
          <w:rtl/>
          <w:lang w:val="en-US" w:bidi="ar-SA"/>
        </w:rPr>
        <w:t>تحلیل رفتار مشتریان بر اساس درآمد و سن</w:t>
      </w:r>
    </w:p>
    <w:p w14:paraId="5F0074D2" w14:textId="77777777" w:rsidR="00E853C8" w:rsidRPr="00E853C8" w:rsidRDefault="00E853C8" w:rsidP="00E853C8">
      <w:pPr>
        <w:numPr>
          <w:ilvl w:val="0"/>
          <w:numId w:val="80"/>
        </w:numPr>
        <w:rPr>
          <w:lang w:val="en-US"/>
        </w:rPr>
      </w:pPr>
      <w:r w:rsidRPr="00E853C8">
        <w:rPr>
          <w:rtl/>
          <w:lang w:val="en-US" w:bidi="ar-SA"/>
        </w:rPr>
        <w:lastRenderedPageBreak/>
        <w:t>خوشه‌بندی اولیه</w:t>
      </w:r>
      <w:r w:rsidRPr="00E853C8">
        <w:rPr>
          <w:lang w:val="en-US"/>
        </w:rPr>
        <w:t xml:space="preserve"> (Cluster spotting)</w:t>
      </w:r>
    </w:p>
    <w:p w14:paraId="5CF6CD39" w14:textId="77777777" w:rsidR="002715E5" w:rsidRDefault="002715E5" w:rsidP="00B77AEE">
      <w:pPr>
        <w:rPr>
          <w:lang w:val="en-US"/>
        </w:rPr>
      </w:pPr>
    </w:p>
    <w:p w14:paraId="30476DC3" w14:textId="77777777" w:rsidR="00531D8F" w:rsidRDefault="00531D8F" w:rsidP="00B77AEE">
      <w:pPr>
        <w:rPr>
          <w:lang w:val="en-US"/>
        </w:rPr>
      </w:pPr>
    </w:p>
    <w:p w14:paraId="4EF88281" w14:textId="77777777" w:rsidR="001A70C8" w:rsidRDefault="001A70C8" w:rsidP="00B77AEE">
      <w:pPr>
        <w:rPr>
          <w:rtl/>
          <w:lang w:val="en-US"/>
        </w:rPr>
      </w:pPr>
    </w:p>
    <w:p w14:paraId="4D2CB23B" w14:textId="77777777" w:rsidR="00522C29" w:rsidRPr="00522C29" w:rsidRDefault="00522C29" w:rsidP="00522C29">
      <w:pPr>
        <w:spacing w:after="160" w:line="278" w:lineRule="auto"/>
        <w:ind w:left="360"/>
        <w:rPr>
          <w:b/>
          <w:bCs/>
        </w:rPr>
      </w:pPr>
      <w:proofErr w:type="spellStart"/>
      <w:r w:rsidRPr="00522C29">
        <w:rPr>
          <w:b/>
          <w:bCs/>
          <w:rtl/>
        </w:rPr>
        <w:t>ویژوال‌های</w:t>
      </w:r>
      <w:proofErr w:type="spellEnd"/>
      <w:r w:rsidRPr="00522C29">
        <w:rPr>
          <w:b/>
          <w:bCs/>
          <w:rtl/>
        </w:rPr>
        <w:t xml:space="preserve"> تحلیلی</w:t>
      </w:r>
      <w:r w:rsidRPr="00522C29">
        <w:rPr>
          <w:b/>
          <w:bCs/>
        </w:rPr>
        <w:t xml:space="preserve"> KPI</w:t>
      </w:r>
      <w:r w:rsidRPr="00522C29">
        <w:rPr>
          <w:b/>
          <w:bCs/>
          <w:rtl/>
        </w:rPr>
        <w:t xml:space="preserve">، </w:t>
      </w:r>
      <w:r w:rsidRPr="00522C29">
        <w:rPr>
          <w:b/>
          <w:bCs/>
        </w:rPr>
        <w:t>Gauge</w:t>
      </w:r>
      <w:r w:rsidRPr="00522C29">
        <w:rPr>
          <w:b/>
          <w:bCs/>
          <w:rtl/>
        </w:rPr>
        <w:t xml:space="preserve">، </w:t>
      </w:r>
      <w:r w:rsidRPr="00522C29">
        <w:rPr>
          <w:b/>
          <w:bCs/>
        </w:rPr>
        <w:t>Waterfall</w:t>
      </w:r>
      <w:r w:rsidRPr="00522C29">
        <w:rPr>
          <w:b/>
          <w:bCs/>
          <w:rtl/>
        </w:rPr>
        <w:t xml:space="preserve">، </w:t>
      </w:r>
      <w:r w:rsidRPr="00522C29">
        <w:rPr>
          <w:b/>
          <w:bCs/>
        </w:rPr>
        <w:t>Funnel</w:t>
      </w:r>
      <w:r w:rsidRPr="00522C29">
        <w:rPr>
          <w:b/>
          <w:bCs/>
          <w:rtl/>
        </w:rPr>
        <w:t xml:space="preserve">، </w:t>
      </w:r>
      <w:r w:rsidRPr="00522C29">
        <w:rPr>
          <w:b/>
          <w:bCs/>
        </w:rPr>
        <w:t>Tree Map</w:t>
      </w:r>
    </w:p>
    <w:p w14:paraId="46BE60F8" w14:textId="77777777" w:rsidR="00522C29" w:rsidRPr="00522C29" w:rsidRDefault="00522C29" w:rsidP="00522C29">
      <w:pPr>
        <w:spacing w:after="160" w:line="278" w:lineRule="auto"/>
        <w:ind w:left="360"/>
        <w:rPr>
          <w:b/>
          <w:bCs/>
        </w:rPr>
      </w:pPr>
      <w:proofErr w:type="spellStart"/>
      <w:r w:rsidRPr="00522C29">
        <w:rPr>
          <w:b/>
          <w:bCs/>
          <w:rtl/>
        </w:rPr>
        <w:t>ویژوال‌های</w:t>
      </w:r>
      <w:proofErr w:type="spellEnd"/>
      <w:r w:rsidRPr="00522C29">
        <w:rPr>
          <w:b/>
          <w:bCs/>
          <w:rtl/>
        </w:rPr>
        <w:t xml:space="preserve"> کاربردی</w:t>
      </w:r>
      <w:r w:rsidRPr="00522C29">
        <w:rPr>
          <w:b/>
          <w:bCs/>
        </w:rPr>
        <w:t xml:space="preserve"> Card</w:t>
      </w:r>
      <w:r w:rsidRPr="00522C29">
        <w:rPr>
          <w:b/>
          <w:bCs/>
          <w:rtl/>
        </w:rPr>
        <w:t xml:space="preserve">، </w:t>
      </w:r>
      <w:r w:rsidRPr="00522C29">
        <w:rPr>
          <w:b/>
          <w:bCs/>
        </w:rPr>
        <w:t>Slicer</w:t>
      </w:r>
      <w:r w:rsidRPr="00522C29">
        <w:rPr>
          <w:b/>
          <w:bCs/>
          <w:rtl/>
        </w:rPr>
        <w:t xml:space="preserve">، </w:t>
      </w:r>
      <w:r w:rsidRPr="00522C29">
        <w:rPr>
          <w:b/>
          <w:bCs/>
        </w:rPr>
        <w:t>Map</w:t>
      </w:r>
    </w:p>
    <w:p w14:paraId="369B5287" w14:textId="78118535" w:rsidR="004801A0" w:rsidRDefault="00A405C6" w:rsidP="004801A0">
      <w:pPr>
        <w:rPr>
          <w:b/>
          <w:bCs/>
          <w:lang w:val="en-US" w:bidi="ar-SA"/>
        </w:rPr>
      </w:pPr>
      <w:r>
        <w:rPr>
          <w:rFonts w:hint="cs"/>
          <w:b/>
          <w:bCs/>
          <w:rtl/>
          <w:lang w:val="en-US" w:bidi="ar-SA"/>
        </w:rPr>
        <w:t xml:space="preserve">چک لیست </w:t>
      </w:r>
      <w:r w:rsidR="00EE7D3A">
        <w:rPr>
          <w:rFonts w:hint="cs"/>
          <w:b/>
          <w:bCs/>
          <w:rtl/>
          <w:lang w:val="en-US" w:bidi="ar-SA"/>
        </w:rPr>
        <w:t xml:space="preserve">قبل از باگذاری داشبوردهای </w:t>
      </w:r>
      <w:r w:rsidR="00EE7D3A">
        <w:rPr>
          <w:b/>
          <w:bCs/>
          <w:lang w:val="en-US" w:bidi="ar-SA"/>
        </w:rPr>
        <w:t>GNG</w:t>
      </w:r>
    </w:p>
    <w:p w14:paraId="6B669CBA" w14:textId="024D4144" w:rsidR="00EE7D3A" w:rsidRDefault="00EE7D3A" w:rsidP="00EE7D3A">
      <w:pPr>
        <w:pStyle w:val="ListParagraph"/>
        <w:numPr>
          <w:ilvl w:val="1"/>
          <w:numId w:val="57"/>
        </w:numPr>
        <w:rPr>
          <w:lang w:val="en-US" w:bidi="ar-SA"/>
        </w:rPr>
      </w:pPr>
      <w:proofErr w:type="spellStart"/>
      <w:r>
        <w:rPr>
          <w:rFonts w:hint="cs"/>
          <w:rtl/>
          <w:lang w:val="en-US"/>
        </w:rPr>
        <w:t>تایتل</w:t>
      </w:r>
      <w:proofErr w:type="spellEnd"/>
      <w:r>
        <w:rPr>
          <w:rFonts w:hint="cs"/>
          <w:rtl/>
          <w:lang w:val="en-US"/>
        </w:rPr>
        <w:t xml:space="preserve"> صفحه نگاه کلی، </w:t>
      </w:r>
      <w:r>
        <w:rPr>
          <w:lang w:val="en-US"/>
        </w:rPr>
        <w:t xml:space="preserve">“.” </w:t>
      </w:r>
      <w:r>
        <w:rPr>
          <w:rFonts w:hint="cs"/>
          <w:rtl/>
          <w:lang w:val="en-US"/>
        </w:rPr>
        <w:t xml:space="preserve">  میگذاریم</w:t>
      </w:r>
    </w:p>
    <w:p w14:paraId="2C0A541B" w14:textId="20609BA7" w:rsidR="00EE7D3A" w:rsidRDefault="00EE7D3A" w:rsidP="00EE7D3A">
      <w:pPr>
        <w:pStyle w:val="ListParagraph"/>
        <w:numPr>
          <w:ilvl w:val="1"/>
          <w:numId w:val="57"/>
        </w:numPr>
        <w:rPr>
          <w:lang w:val="en-US" w:bidi="ar-SA"/>
        </w:rPr>
      </w:pPr>
      <w:r>
        <w:rPr>
          <w:rFonts w:hint="cs"/>
          <w:rtl/>
          <w:lang w:val="en-US"/>
        </w:rPr>
        <w:t xml:space="preserve">صفحه اول </w:t>
      </w:r>
      <w:proofErr w:type="spellStart"/>
      <w:r>
        <w:rPr>
          <w:rFonts w:hint="cs"/>
          <w:rtl/>
          <w:lang w:val="en-US"/>
        </w:rPr>
        <w:t>داشبورد</w:t>
      </w:r>
      <w:proofErr w:type="spellEnd"/>
      <w:r>
        <w:rPr>
          <w:rFonts w:hint="cs"/>
          <w:rtl/>
          <w:lang w:val="en-US"/>
        </w:rPr>
        <w:t xml:space="preserve"> همین صفحه نگاه کلی است</w:t>
      </w:r>
    </w:p>
    <w:p w14:paraId="78F2D0D6" w14:textId="789C9E4E" w:rsidR="00EE7D3A" w:rsidRDefault="00EE7D3A" w:rsidP="00EE7D3A">
      <w:pPr>
        <w:pStyle w:val="ListParagraph"/>
        <w:numPr>
          <w:ilvl w:val="1"/>
          <w:numId w:val="57"/>
        </w:numPr>
        <w:rPr>
          <w:lang w:val="en-US" w:bidi="ar-SA"/>
        </w:rPr>
      </w:pPr>
      <w:r>
        <w:rPr>
          <w:rFonts w:hint="cs"/>
          <w:rtl/>
          <w:lang w:val="en-US"/>
        </w:rPr>
        <w:t xml:space="preserve">بقیه صفحات </w:t>
      </w:r>
      <w:proofErr w:type="spellStart"/>
      <w:r>
        <w:rPr>
          <w:rFonts w:hint="cs"/>
          <w:rtl/>
          <w:lang w:val="en-US"/>
        </w:rPr>
        <w:t>داشبورد</w:t>
      </w:r>
      <w:proofErr w:type="spellEnd"/>
      <w:r>
        <w:rPr>
          <w:rFonts w:hint="cs"/>
          <w:rtl/>
          <w:lang w:val="en-US"/>
        </w:rPr>
        <w:t xml:space="preserve"> </w:t>
      </w:r>
      <w:r>
        <w:rPr>
          <w:lang w:val="en-US"/>
        </w:rPr>
        <w:t>Hidden</w:t>
      </w:r>
      <w:r>
        <w:rPr>
          <w:rFonts w:hint="cs"/>
          <w:rtl/>
          <w:lang w:val="en-US"/>
        </w:rPr>
        <w:t xml:space="preserve"> هست</w:t>
      </w:r>
      <w:r w:rsidR="00841871">
        <w:rPr>
          <w:rFonts w:hint="cs"/>
          <w:rtl/>
          <w:lang w:val="en-US"/>
        </w:rPr>
        <w:t>(چشم آن بسته باشد)</w:t>
      </w:r>
    </w:p>
    <w:p w14:paraId="03EEEF31" w14:textId="7C275817" w:rsidR="00EE7D3A" w:rsidRDefault="00EE7D3A" w:rsidP="00EE7D3A">
      <w:pPr>
        <w:pStyle w:val="ListParagraph"/>
        <w:numPr>
          <w:ilvl w:val="1"/>
          <w:numId w:val="57"/>
        </w:numPr>
        <w:rPr>
          <w:lang w:val="en-US" w:bidi="ar-SA"/>
        </w:rPr>
      </w:pPr>
      <w:r>
        <w:rPr>
          <w:rFonts w:hint="cs"/>
          <w:rtl/>
          <w:lang w:val="en-US"/>
        </w:rPr>
        <w:t xml:space="preserve">تمامی صفحات توجه شود که </w:t>
      </w:r>
      <w:r>
        <w:rPr>
          <w:lang w:val="en-US"/>
        </w:rPr>
        <w:t>page view</w:t>
      </w:r>
      <w:r>
        <w:rPr>
          <w:rFonts w:hint="cs"/>
          <w:rtl/>
          <w:lang w:val="en-US"/>
        </w:rPr>
        <w:t xml:space="preserve"> آن روی </w:t>
      </w:r>
      <w:r>
        <w:rPr>
          <w:lang w:val="en-US"/>
        </w:rPr>
        <w:t xml:space="preserve">Fit </w:t>
      </w:r>
      <w:r w:rsidR="00841871">
        <w:rPr>
          <w:lang w:val="en-US"/>
        </w:rPr>
        <w:t>to width</w:t>
      </w:r>
      <w:r w:rsidR="00841871">
        <w:rPr>
          <w:rFonts w:hint="cs"/>
          <w:rtl/>
          <w:lang w:val="en-US"/>
        </w:rPr>
        <w:t xml:space="preserve"> باشد</w:t>
      </w:r>
    </w:p>
    <w:p w14:paraId="108A7A33" w14:textId="345A4FB3" w:rsidR="00841871" w:rsidRDefault="00841871" w:rsidP="00EE7D3A">
      <w:pPr>
        <w:pStyle w:val="ListParagraph"/>
        <w:numPr>
          <w:ilvl w:val="1"/>
          <w:numId w:val="57"/>
        </w:numPr>
        <w:rPr>
          <w:lang w:val="en-US" w:bidi="ar-SA"/>
        </w:rPr>
      </w:pPr>
      <w:r>
        <w:rPr>
          <w:rFonts w:hint="cs"/>
          <w:rtl/>
          <w:lang w:val="en-US"/>
        </w:rPr>
        <w:t xml:space="preserve">نوار عمودی </w:t>
      </w:r>
      <w:r>
        <w:rPr>
          <w:lang w:val="en-US"/>
        </w:rPr>
        <w:t>Filters</w:t>
      </w:r>
      <w:r>
        <w:rPr>
          <w:rFonts w:hint="cs"/>
          <w:rtl/>
          <w:lang w:val="en-US"/>
        </w:rPr>
        <w:t xml:space="preserve"> چشم آن بسته باشد</w:t>
      </w:r>
    </w:p>
    <w:p w14:paraId="124C90FD" w14:textId="3F2D1CF0" w:rsidR="00841871" w:rsidRDefault="00841871" w:rsidP="00EE7D3A">
      <w:pPr>
        <w:pStyle w:val="ListParagraph"/>
        <w:numPr>
          <w:ilvl w:val="1"/>
          <w:numId w:val="57"/>
        </w:numPr>
        <w:rPr>
          <w:lang w:val="en-US" w:bidi="ar-SA"/>
        </w:rPr>
      </w:pPr>
      <w:r>
        <w:rPr>
          <w:rFonts w:hint="cs"/>
          <w:rtl/>
          <w:lang w:val="en-US" w:bidi="ar-SA"/>
        </w:rPr>
        <w:t>کلیه اسلایسرها چک شود که فیلتر نشده باشد</w:t>
      </w:r>
    </w:p>
    <w:p w14:paraId="076261A8" w14:textId="7151209F" w:rsidR="00841871" w:rsidRDefault="00841871" w:rsidP="00EE7D3A">
      <w:pPr>
        <w:pStyle w:val="ListParagraph"/>
        <w:numPr>
          <w:ilvl w:val="1"/>
          <w:numId w:val="57"/>
        </w:numPr>
        <w:rPr>
          <w:lang w:val="en-US" w:bidi="ar-SA"/>
        </w:rPr>
      </w:pPr>
      <w:r>
        <w:rPr>
          <w:rFonts w:hint="cs"/>
          <w:rtl/>
          <w:lang w:val="en-US" w:bidi="ar-SA"/>
        </w:rPr>
        <w:t xml:space="preserve">اسلایسر شرکت روی </w:t>
      </w:r>
      <w:r w:rsidRPr="00841871">
        <w:rPr>
          <w:rFonts w:hint="cs"/>
          <w:rtl/>
          <w:lang w:val="en-US" w:bidi="ar-SA"/>
        </w:rPr>
        <w:t>"یک شرکت انتخاب کنید" باشد</w:t>
      </w:r>
    </w:p>
    <w:p w14:paraId="18F37565" w14:textId="5D33AB83" w:rsidR="00841871" w:rsidRDefault="00841871" w:rsidP="00EE7D3A">
      <w:pPr>
        <w:pStyle w:val="ListParagraph"/>
        <w:numPr>
          <w:ilvl w:val="1"/>
          <w:numId w:val="57"/>
        </w:numPr>
        <w:rPr>
          <w:lang w:val="en-US" w:bidi="ar-SA"/>
        </w:rPr>
      </w:pPr>
      <w:r>
        <w:rPr>
          <w:rFonts w:hint="cs"/>
          <w:rtl/>
          <w:lang w:val="en-US" w:bidi="ar-SA"/>
        </w:rPr>
        <w:t xml:space="preserve">روی اسلایسر شرکت حتما حتما </w:t>
      </w:r>
      <w:r>
        <w:rPr>
          <w:rFonts w:hint="cs"/>
          <w:rtl/>
          <w:lang w:val="en-US"/>
        </w:rPr>
        <w:t xml:space="preserve">فیلتر </w:t>
      </w:r>
      <w:proofErr w:type="spellStart"/>
      <w:r>
        <w:rPr>
          <w:rFonts w:hint="cs"/>
          <w:rtl/>
          <w:lang w:val="en-US"/>
        </w:rPr>
        <w:t>مژر</w:t>
      </w:r>
      <w:proofErr w:type="spellEnd"/>
      <w:r>
        <w:rPr>
          <w:rFonts w:hint="cs"/>
          <w:rtl/>
          <w:lang w:val="en-US"/>
        </w:rPr>
        <w:t xml:space="preserve"> </w:t>
      </w:r>
      <w:proofErr w:type="spellStart"/>
      <w:r>
        <w:rPr>
          <w:lang w:val="en-US"/>
        </w:rPr>
        <w:t>isusercompany</w:t>
      </w:r>
      <w:proofErr w:type="spellEnd"/>
      <w:r>
        <w:rPr>
          <w:lang w:val="en-US"/>
        </w:rPr>
        <w:t>=1</w:t>
      </w:r>
      <w:r>
        <w:rPr>
          <w:rFonts w:hint="cs"/>
          <w:rtl/>
          <w:lang w:val="en-US"/>
        </w:rPr>
        <w:t xml:space="preserve"> گذاشته شده باشد</w:t>
      </w:r>
    </w:p>
    <w:p w14:paraId="2F7AE574" w14:textId="4693CD1D" w:rsidR="00841871" w:rsidRDefault="00841871" w:rsidP="00EE7D3A">
      <w:pPr>
        <w:pStyle w:val="ListParagraph"/>
        <w:numPr>
          <w:ilvl w:val="1"/>
          <w:numId w:val="57"/>
        </w:numPr>
        <w:rPr>
          <w:lang w:val="en-US" w:bidi="ar-SA"/>
        </w:rPr>
      </w:pPr>
      <w:r>
        <w:rPr>
          <w:rFonts w:hint="cs"/>
          <w:rtl/>
          <w:lang w:val="en-US"/>
        </w:rPr>
        <w:t>کلیه دکمه های منو در همه صفحات اکشن آن وصل شده باشد</w:t>
      </w:r>
    </w:p>
    <w:p w14:paraId="7BF1539A" w14:textId="6FAC44C1" w:rsidR="00841871" w:rsidRDefault="00B01834" w:rsidP="00EE7D3A">
      <w:pPr>
        <w:pStyle w:val="ListParagraph"/>
        <w:numPr>
          <w:ilvl w:val="1"/>
          <w:numId w:val="57"/>
        </w:numPr>
        <w:rPr>
          <w:lang w:val="en-US" w:bidi="ar-SA"/>
        </w:rPr>
      </w:pPr>
      <w:r>
        <w:rPr>
          <w:rFonts w:hint="cs"/>
          <w:rtl/>
          <w:lang w:val="en-US"/>
        </w:rPr>
        <w:t xml:space="preserve">در همه صفحات دکمه پاک کن </w:t>
      </w:r>
      <w:r>
        <w:rPr>
          <w:lang w:val="en-US"/>
        </w:rPr>
        <w:t>Clear ALL Filter</w:t>
      </w:r>
      <w:r>
        <w:rPr>
          <w:rFonts w:hint="cs"/>
          <w:rtl/>
          <w:lang w:val="en-US"/>
        </w:rPr>
        <w:t xml:space="preserve"> گذاشته شود و </w:t>
      </w:r>
      <w:proofErr w:type="spellStart"/>
      <w:r>
        <w:rPr>
          <w:rFonts w:hint="cs"/>
          <w:rtl/>
          <w:lang w:val="en-US"/>
        </w:rPr>
        <w:t>بوک</w:t>
      </w:r>
      <w:proofErr w:type="spellEnd"/>
      <w:r>
        <w:rPr>
          <w:rFonts w:hint="cs"/>
          <w:rtl/>
          <w:lang w:val="en-US"/>
        </w:rPr>
        <w:t xml:space="preserve"> مارک آن قبل از </w:t>
      </w:r>
      <w:proofErr w:type="spellStart"/>
      <w:r>
        <w:rPr>
          <w:rFonts w:hint="cs"/>
          <w:rtl/>
          <w:lang w:val="en-US"/>
        </w:rPr>
        <w:t>بارگذاری</w:t>
      </w:r>
      <w:proofErr w:type="spellEnd"/>
      <w:r>
        <w:rPr>
          <w:rFonts w:hint="cs"/>
          <w:rtl/>
          <w:lang w:val="en-US"/>
        </w:rPr>
        <w:t xml:space="preserve"> </w:t>
      </w:r>
      <w:r>
        <w:rPr>
          <w:lang w:val="en-US"/>
        </w:rPr>
        <w:t xml:space="preserve">Update </w:t>
      </w:r>
      <w:r>
        <w:rPr>
          <w:rFonts w:hint="cs"/>
          <w:rtl/>
          <w:lang w:val="en-US"/>
        </w:rPr>
        <w:t xml:space="preserve"> شود و روی </w:t>
      </w:r>
      <w:r>
        <w:rPr>
          <w:lang w:val="en-US"/>
        </w:rPr>
        <w:t>ALL Visuals</w:t>
      </w:r>
      <w:r>
        <w:rPr>
          <w:rFonts w:hint="cs"/>
          <w:rtl/>
          <w:lang w:val="en-US"/>
        </w:rPr>
        <w:t xml:space="preserve"> باشد</w:t>
      </w:r>
    </w:p>
    <w:p w14:paraId="470E206C" w14:textId="10E78F0B" w:rsidR="00B01834" w:rsidRDefault="00C24A2B" w:rsidP="00EE7D3A">
      <w:pPr>
        <w:pStyle w:val="ListParagraph"/>
        <w:numPr>
          <w:ilvl w:val="1"/>
          <w:numId w:val="57"/>
        </w:numPr>
        <w:rPr>
          <w:lang w:val="en-US" w:bidi="ar-SA"/>
        </w:rPr>
      </w:pPr>
      <w:r>
        <w:rPr>
          <w:rFonts w:hint="cs"/>
          <w:rtl/>
          <w:lang w:val="en-US" w:bidi="ar-SA"/>
        </w:rPr>
        <w:t>پایین همه صفحات بسته شده باشد و فضای خالی نداشته باشد</w:t>
      </w:r>
    </w:p>
    <w:p w14:paraId="7B1BB911" w14:textId="49BB5EA2" w:rsidR="00C24A2B" w:rsidRDefault="00D90B90" w:rsidP="00EE7D3A">
      <w:pPr>
        <w:pStyle w:val="ListParagraph"/>
        <w:numPr>
          <w:ilvl w:val="1"/>
          <w:numId w:val="57"/>
        </w:numPr>
        <w:rPr>
          <w:lang w:val="en-US" w:bidi="ar-SA"/>
        </w:rPr>
      </w:pPr>
      <w:r>
        <w:rPr>
          <w:rFonts w:hint="cs"/>
          <w:rtl/>
          <w:lang w:val="en-US" w:bidi="ar-SA"/>
        </w:rPr>
        <w:t>نام گذاری مژرها استاندارد و قابل فهم باشد</w:t>
      </w:r>
    </w:p>
    <w:p w14:paraId="5639F6B6" w14:textId="521404A5" w:rsidR="00D90B90" w:rsidRDefault="00D90B90" w:rsidP="00EE7D3A">
      <w:pPr>
        <w:pStyle w:val="ListParagraph"/>
        <w:numPr>
          <w:ilvl w:val="1"/>
          <w:numId w:val="57"/>
        </w:numPr>
        <w:rPr>
          <w:lang w:val="en-US" w:bidi="ar-SA"/>
        </w:rPr>
      </w:pPr>
      <w:r>
        <w:rPr>
          <w:rFonts w:hint="cs"/>
          <w:rtl/>
          <w:lang w:val="en-US" w:bidi="ar-SA"/>
        </w:rPr>
        <w:t>مژرهایی که استفاده نمی شود حذف شود</w:t>
      </w:r>
    </w:p>
    <w:p w14:paraId="416528C9" w14:textId="3E4408D6" w:rsidR="00D90B90" w:rsidRDefault="007F36E8" w:rsidP="00EE7D3A">
      <w:pPr>
        <w:pStyle w:val="ListParagraph"/>
        <w:numPr>
          <w:ilvl w:val="1"/>
          <w:numId w:val="57"/>
        </w:numPr>
        <w:rPr>
          <w:lang w:val="en-US" w:bidi="ar-SA"/>
        </w:rPr>
      </w:pPr>
      <w:r>
        <w:rPr>
          <w:rFonts w:hint="cs"/>
          <w:rtl/>
          <w:lang w:val="en-US" w:bidi="ar-SA"/>
        </w:rPr>
        <w:t xml:space="preserve">در ویژوال ها </w:t>
      </w:r>
      <w:r>
        <w:rPr>
          <w:lang w:val="en-US" w:bidi="ar-SA"/>
        </w:rPr>
        <w:t>Blank</w:t>
      </w:r>
      <w:r>
        <w:rPr>
          <w:rFonts w:hint="cs"/>
          <w:rtl/>
          <w:lang w:val="en-US"/>
        </w:rPr>
        <w:t xml:space="preserve"> دیده نشود و با مقادیر مناسب پر شود</w:t>
      </w:r>
    </w:p>
    <w:p w14:paraId="4A4FB27E" w14:textId="3A6F8CEE" w:rsidR="001F2FD0" w:rsidRPr="00EE7D3A" w:rsidRDefault="001F2FD0" w:rsidP="00EE7D3A">
      <w:pPr>
        <w:pStyle w:val="ListParagraph"/>
        <w:numPr>
          <w:ilvl w:val="1"/>
          <w:numId w:val="57"/>
        </w:numPr>
        <w:rPr>
          <w:lang w:val="en-US" w:bidi="ar-SA"/>
        </w:rPr>
      </w:pPr>
      <w:r>
        <w:rPr>
          <w:rFonts w:hint="cs"/>
          <w:rtl/>
          <w:lang w:val="en-US"/>
        </w:rPr>
        <w:t xml:space="preserve">زمان آخرین به روز رسانی </w:t>
      </w:r>
      <w:proofErr w:type="spellStart"/>
      <w:r>
        <w:rPr>
          <w:lang w:val="en-US"/>
        </w:rPr>
        <w:t>LastETL</w:t>
      </w:r>
      <w:proofErr w:type="spellEnd"/>
      <w:r>
        <w:rPr>
          <w:rFonts w:hint="cs"/>
          <w:rtl/>
          <w:lang w:val="en-US"/>
        </w:rPr>
        <w:t xml:space="preserve"> در گوشه سمت چپ بالای ویژوال گذاشته شود</w:t>
      </w:r>
    </w:p>
    <w:p w14:paraId="2473EA0E" w14:textId="7FB9CBD9" w:rsidR="004801A0" w:rsidRPr="004801A0" w:rsidRDefault="004801A0" w:rsidP="004801A0">
      <w:pPr>
        <w:rPr>
          <w:b/>
          <w:bCs/>
          <w:rtl/>
          <w:lang w:val="en-US" w:bidi="ar-SA"/>
        </w:rPr>
      </w:pPr>
      <w:r w:rsidRPr="004801A0">
        <w:rPr>
          <w:rFonts w:hint="cs"/>
          <w:b/>
          <w:bCs/>
          <w:rtl/>
          <w:lang w:val="en-US" w:bidi="ar-SA"/>
        </w:rPr>
        <w:lastRenderedPageBreak/>
        <w:t>استمرار در یادگیری</w:t>
      </w:r>
    </w:p>
    <w:p w14:paraId="79E1ED47" w14:textId="14EEB3C9" w:rsidR="004801A0" w:rsidRPr="004801A0" w:rsidRDefault="004801A0" w:rsidP="004801A0">
      <w:pPr>
        <w:rPr>
          <w:lang w:val="en-US"/>
        </w:rPr>
      </w:pPr>
      <w:r w:rsidRPr="004801A0">
        <w:rPr>
          <w:rtl/>
          <w:lang w:val="en-US" w:bidi="ar-SA"/>
        </w:rPr>
        <w:t>بیشتر دوره‌های آموزشی همان‌جا در کلاس حس خوبی می‌دهند</w:t>
      </w:r>
      <w:r w:rsidRPr="004801A0">
        <w:rPr>
          <w:lang w:val="en-US"/>
        </w:rPr>
        <w:t>.</w:t>
      </w:r>
      <w:r w:rsidRPr="004801A0">
        <w:rPr>
          <w:lang w:val="en-US"/>
        </w:rPr>
        <w:br/>
      </w:r>
      <w:r w:rsidRPr="004801A0">
        <w:rPr>
          <w:rtl/>
          <w:lang w:val="en-US" w:bidi="ar-SA"/>
        </w:rPr>
        <w:t>اما دو هفته بعد؟ هیچ‌چیز در ذهن نمی‌ماند</w:t>
      </w:r>
      <w:r w:rsidRPr="004801A0">
        <w:rPr>
          <w:lang w:val="en-US"/>
        </w:rPr>
        <w:t>.</w:t>
      </w:r>
    </w:p>
    <w:p w14:paraId="6B58B6B3" w14:textId="77777777" w:rsidR="004801A0" w:rsidRPr="004801A0" w:rsidRDefault="004801A0" w:rsidP="004801A0">
      <w:pPr>
        <w:rPr>
          <w:lang w:val="en-US"/>
        </w:rPr>
      </w:pPr>
      <w:r w:rsidRPr="004801A0">
        <w:rPr>
          <w:rtl/>
          <w:lang w:val="en-US" w:bidi="ar-SA"/>
        </w:rPr>
        <w:t>این تقصیر شما نیست. تقصیر مغز شماست که بیش‌ازحد تحت فشار قرار گرفته</w:t>
      </w:r>
      <w:r w:rsidRPr="004801A0">
        <w:rPr>
          <w:lang w:val="en-US"/>
        </w:rPr>
        <w:t>.</w:t>
      </w:r>
    </w:p>
    <w:p w14:paraId="4565DF3F" w14:textId="77777777" w:rsidR="004801A0" w:rsidRPr="004801A0" w:rsidRDefault="004801A0" w:rsidP="004801A0">
      <w:pPr>
        <w:rPr>
          <w:lang w:val="en-US"/>
        </w:rPr>
      </w:pPr>
      <w:r w:rsidRPr="004801A0">
        <w:rPr>
          <w:rtl/>
          <w:lang w:val="en-US" w:bidi="ar-SA"/>
        </w:rPr>
        <w:t>آموزش‌های یک‌باره همه‌چیز را یک‌جا تخلیه می‌کنند</w:t>
      </w:r>
      <w:r w:rsidRPr="004801A0">
        <w:rPr>
          <w:lang w:val="en-US"/>
        </w:rPr>
        <w:t>.</w:t>
      </w:r>
      <w:r w:rsidRPr="004801A0">
        <w:rPr>
          <w:lang w:val="en-US"/>
        </w:rPr>
        <w:br/>
      </w:r>
      <w:r w:rsidRPr="004801A0">
        <w:rPr>
          <w:rtl/>
          <w:lang w:val="en-US" w:bidi="ar-SA"/>
        </w:rPr>
        <w:t>در لحظه مفید به نظر می‌رسند</w:t>
      </w:r>
      <w:r w:rsidRPr="004801A0">
        <w:rPr>
          <w:lang w:val="en-US"/>
        </w:rPr>
        <w:t>.</w:t>
      </w:r>
      <w:r w:rsidRPr="004801A0">
        <w:rPr>
          <w:lang w:val="en-US"/>
        </w:rPr>
        <w:br/>
      </w:r>
      <w:r w:rsidRPr="004801A0">
        <w:rPr>
          <w:rtl/>
          <w:lang w:val="en-US" w:bidi="ar-SA"/>
        </w:rPr>
        <w:t>اما بعد به کار برمی‌گردید</w:t>
      </w:r>
      <w:r w:rsidRPr="004801A0">
        <w:rPr>
          <w:lang w:val="en-US"/>
        </w:rPr>
        <w:t>.</w:t>
      </w:r>
      <w:r w:rsidRPr="004801A0">
        <w:rPr>
          <w:lang w:val="en-US"/>
        </w:rPr>
        <w:br/>
      </w:r>
      <w:r w:rsidRPr="004801A0">
        <w:rPr>
          <w:rtl/>
          <w:lang w:val="en-US" w:bidi="ar-SA"/>
        </w:rPr>
        <w:t>جلسه پشت جلسه</w:t>
      </w:r>
      <w:r w:rsidRPr="004801A0">
        <w:rPr>
          <w:lang w:val="en-US"/>
        </w:rPr>
        <w:t>.</w:t>
      </w:r>
      <w:r w:rsidRPr="004801A0">
        <w:rPr>
          <w:lang w:val="en-US"/>
        </w:rPr>
        <w:br/>
      </w:r>
      <w:r w:rsidRPr="004801A0">
        <w:rPr>
          <w:rtl/>
          <w:lang w:val="en-US"/>
        </w:rPr>
        <w:t>۲۰۰</w:t>
      </w:r>
      <w:r w:rsidRPr="004801A0">
        <w:rPr>
          <w:lang w:val="en-US"/>
        </w:rPr>
        <w:t xml:space="preserve"> </w:t>
      </w:r>
      <w:r w:rsidRPr="004801A0">
        <w:rPr>
          <w:rtl/>
          <w:lang w:val="en-US" w:bidi="ar-SA"/>
        </w:rPr>
        <w:t>ایمیل خوانده‌نشده</w:t>
      </w:r>
      <w:r w:rsidRPr="004801A0">
        <w:rPr>
          <w:lang w:val="en-US"/>
        </w:rPr>
        <w:t>.</w:t>
      </w:r>
    </w:p>
    <w:p w14:paraId="70325537" w14:textId="77777777" w:rsidR="004801A0" w:rsidRPr="004801A0" w:rsidRDefault="004801A0" w:rsidP="004801A0">
      <w:pPr>
        <w:rPr>
          <w:lang w:val="en-US"/>
        </w:rPr>
      </w:pPr>
      <w:r w:rsidRPr="004801A0">
        <w:rPr>
          <w:rtl/>
          <w:lang w:val="en-US" w:bidi="ar-SA"/>
        </w:rPr>
        <w:t>و تمام آن «مهارت‌های جدید»؟</w:t>
      </w:r>
      <w:r w:rsidRPr="004801A0">
        <w:rPr>
          <w:lang w:val="en-US"/>
        </w:rPr>
        <w:br/>
      </w:r>
      <w:r w:rsidRPr="004801A0">
        <w:rPr>
          <w:rtl/>
          <w:lang w:val="en-US" w:bidi="ar-SA"/>
        </w:rPr>
        <w:t>از بین می‌روند</w:t>
      </w:r>
      <w:r w:rsidRPr="004801A0">
        <w:rPr>
          <w:lang w:val="en-US"/>
        </w:rPr>
        <w:t>.</w:t>
      </w:r>
    </w:p>
    <w:p w14:paraId="55FC1D4F" w14:textId="77777777" w:rsidR="004801A0" w:rsidRPr="004801A0" w:rsidRDefault="004801A0" w:rsidP="004801A0">
      <w:pPr>
        <w:rPr>
          <w:lang w:val="en-US"/>
        </w:rPr>
      </w:pPr>
      <w:r w:rsidRPr="004801A0">
        <w:rPr>
          <w:rtl/>
          <w:lang w:val="en-US" w:bidi="ar-SA"/>
        </w:rPr>
        <w:t>به همین دلیل، تغییر ماندگار به دستور متفاوتی نیاز دارد</w:t>
      </w:r>
      <w:r w:rsidRPr="004801A0">
        <w:rPr>
          <w:lang w:val="en-US"/>
        </w:rPr>
        <w:t>.</w:t>
      </w:r>
    </w:p>
    <w:p w14:paraId="43FD4321" w14:textId="77777777" w:rsidR="004801A0" w:rsidRPr="004801A0" w:rsidRDefault="004801A0" w:rsidP="004801A0">
      <w:pPr>
        <w:rPr>
          <w:lang w:val="en-US"/>
        </w:rPr>
      </w:pPr>
      <w:r w:rsidRPr="004801A0">
        <w:rPr>
          <w:rtl/>
          <w:lang w:val="en-US" w:bidi="ar-SA"/>
        </w:rPr>
        <w:t>ما مهارت‌های ارتباطی را برای متخصصان داده این‌طور می‌سازیم که ماندگار شوند</w:t>
      </w:r>
      <w:r w:rsidRPr="004801A0">
        <w:rPr>
          <w:lang w:val="en-US"/>
        </w:rPr>
        <w:t>:</w:t>
      </w:r>
    </w:p>
    <w:p w14:paraId="66052440" w14:textId="77777777" w:rsidR="004801A0" w:rsidRPr="004801A0" w:rsidRDefault="004801A0" w:rsidP="004801A0">
      <w:pPr>
        <w:rPr>
          <w:lang w:val="en-US"/>
        </w:rPr>
      </w:pPr>
      <w:r w:rsidRPr="004801A0">
        <w:rPr>
          <w:b/>
          <w:bCs/>
          <w:rtl/>
          <w:lang w:val="en-US"/>
        </w:rPr>
        <w:t>۱</w:t>
      </w:r>
      <w:r w:rsidRPr="004801A0">
        <w:rPr>
          <w:b/>
          <w:bCs/>
          <w:lang w:val="en-US"/>
        </w:rPr>
        <w:t xml:space="preserve">. </w:t>
      </w:r>
      <w:r w:rsidRPr="004801A0">
        <w:rPr>
          <w:b/>
          <w:bCs/>
          <w:rtl/>
          <w:lang w:val="en-US" w:bidi="ar-SA"/>
        </w:rPr>
        <w:t>فاصله زمانی بین کارگاه‌ها</w:t>
      </w:r>
      <w:r w:rsidRPr="004801A0">
        <w:rPr>
          <w:lang w:val="en-US"/>
        </w:rPr>
        <w:br/>
      </w:r>
      <w:r w:rsidRPr="004801A0">
        <w:rPr>
          <w:rFonts w:ascii="Cambria Math" w:hAnsi="Cambria Math" w:cs="Cambria Math"/>
          <w:lang w:val="en-US"/>
        </w:rPr>
        <w:t>↳</w:t>
      </w:r>
      <w:r w:rsidRPr="004801A0">
        <w:rPr>
          <w:lang w:val="en-US"/>
        </w:rPr>
        <w:t xml:space="preserve"> </w:t>
      </w:r>
      <w:r w:rsidRPr="004801A0">
        <w:rPr>
          <w:rtl/>
          <w:lang w:val="en-US" w:bidi="ar-SA"/>
        </w:rPr>
        <w:t>تکرار فاصله‌دار بسیار مؤثرتر از فشرده‌سازی است</w:t>
      </w:r>
      <w:r w:rsidRPr="004801A0">
        <w:rPr>
          <w:lang w:val="en-US"/>
        </w:rPr>
        <w:t>.</w:t>
      </w:r>
      <w:r w:rsidRPr="004801A0">
        <w:rPr>
          <w:lang w:val="en-US"/>
        </w:rPr>
        <w:br/>
      </w:r>
      <w:r w:rsidRPr="004801A0">
        <w:rPr>
          <w:rFonts w:ascii="Cambria Math" w:hAnsi="Cambria Math" w:cs="Cambria Math"/>
          <w:lang w:val="en-US"/>
        </w:rPr>
        <w:t>↳</w:t>
      </w:r>
      <w:r w:rsidRPr="004801A0">
        <w:rPr>
          <w:lang w:val="en-US"/>
        </w:rPr>
        <w:t xml:space="preserve"> </w:t>
      </w:r>
      <w:r w:rsidRPr="004801A0">
        <w:rPr>
          <w:rtl/>
          <w:lang w:val="en-US" w:bidi="ar-SA"/>
        </w:rPr>
        <w:t>یادگیری را در چند روز پخش کنید، نه در یک جلسه طولانی</w:t>
      </w:r>
      <w:r w:rsidRPr="004801A0">
        <w:rPr>
          <w:lang w:val="en-US"/>
        </w:rPr>
        <w:t>.</w:t>
      </w:r>
    </w:p>
    <w:p w14:paraId="6E4C8E3A" w14:textId="77777777" w:rsidR="004801A0" w:rsidRPr="004801A0" w:rsidRDefault="004801A0" w:rsidP="004801A0">
      <w:pPr>
        <w:rPr>
          <w:lang w:val="en-US"/>
        </w:rPr>
      </w:pPr>
      <w:r w:rsidRPr="004801A0">
        <w:rPr>
          <w:b/>
          <w:bCs/>
          <w:rtl/>
          <w:lang w:val="en-US"/>
        </w:rPr>
        <w:t>۲</w:t>
      </w:r>
      <w:r w:rsidRPr="004801A0">
        <w:rPr>
          <w:b/>
          <w:bCs/>
          <w:lang w:val="en-US"/>
        </w:rPr>
        <w:t xml:space="preserve">. </w:t>
      </w:r>
      <w:r w:rsidRPr="004801A0">
        <w:rPr>
          <w:b/>
          <w:bCs/>
          <w:rtl/>
          <w:lang w:val="en-US" w:bidi="ar-SA"/>
        </w:rPr>
        <w:t xml:space="preserve">یاد بگیر </w:t>
      </w:r>
      <w:r w:rsidRPr="004801A0">
        <w:rPr>
          <w:b/>
          <w:bCs/>
          <w:lang w:val="en-US"/>
        </w:rPr>
        <w:t xml:space="preserve">&gt; </w:t>
      </w:r>
      <w:r w:rsidRPr="004801A0">
        <w:rPr>
          <w:b/>
          <w:bCs/>
          <w:rtl/>
          <w:lang w:val="en-US" w:bidi="ar-SA"/>
        </w:rPr>
        <w:t xml:space="preserve">اجرا کن </w:t>
      </w:r>
      <w:r w:rsidRPr="004801A0">
        <w:rPr>
          <w:b/>
          <w:bCs/>
          <w:lang w:val="en-US"/>
        </w:rPr>
        <w:t xml:space="preserve">&gt; </w:t>
      </w:r>
      <w:r w:rsidRPr="004801A0">
        <w:rPr>
          <w:b/>
          <w:bCs/>
          <w:rtl/>
          <w:lang w:val="en-US" w:bidi="ar-SA"/>
        </w:rPr>
        <w:t xml:space="preserve">دوباره یاد بگیر </w:t>
      </w:r>
      <w:r w:rsidRPr="004801A0">
        <w:rPr>
          <w:b/>
          <w:bCs/>
          <w:lang w:val="en-US"/>
        </w:rPr>
        <w:t xml:space="preserve">&gt; </w:t>
      </w:r>
      <w:r w:rsidRPr="004801A0">
        <w:rPr>
          <w:b/>
          <w:bCs/>
          <w:rtl/>
          <w:lang w:val="en-US" w:bidi="ar-SA"/>
        </w:rPr>
        <w:t>دوباره اجرا کن</w:t>
      </w:r>
      <w:r w:rsidRPr="004801A0">
        <w:rPr>
          <w:lang w:val="en-US"/>
        </w:rPr>
        <w:br/>
      </w:r>
      <w:r w:rsidRPr="004801A0">
        <w:rPr>
          <w:rFonts w:ascii="Cambria Math" w:hAnsi="Cambria Math" w:cs="Cambria Math"/>
          <w:lang w:val="en-US"/>
        </w:rPr>
        <w:t>↳</w:t>
      </w:r>
      <w:r w:rsidRPr="004801A0">
        <w:rPr>
          <w:lang w:val="en-US"/>
        </w:rPr>
        <w:t xml:space="preserve"> </w:t>
      </w:r>
      <w:r w:rsidRPr="004801A0">
        <w:rPr>
          <w:rtl/>
          <w:lang w:val="en-US" w:bidi="ar-SA"/>
        </w:rPr>
        <w:t>تئوری به‌تنهایی به‌سرعت فراموش می‌شود. تمرین باعث ماندگاری است</w:t>
      </w:r>
      <w:r w:rsidRPr="004801A0">
        <w:rPr>
          <w:lang w:val="en-US"/>
        </w:rPr>
        <w:t>.</w:t>
      </w:r>
      <w:r w:rsidRPr="004801A0">
        <w:rPr>
          <w:lang w:val="en-US"/>
        </w:rPr>
        <w:br/>
      </w:r>
      <w:r w:rsidRPr="004801A0">
        <w:rPr>
          <w:rFonts w:ascii="Cambria Math" w:hAnsi="Cambria Math" w:cs="Cambria Math"/>
          <w:lang w:val="en-US"/>
        </w:rPr>
        <w:t>↳</w:t>
      </w:r>
      <w:r w:rsidRPr="004801A0">
        <w:rPr>
          <w:lang w:val="en-US"/>
        </w:rPr>
        <w:t xml:space="preserve"> </w:t>
      </w:r>
      <w:r w:rsidRPr="004801A0">
        <w:rPr>
          <w:rtl/>
          <w:lang w:val="en-US" w:bidi="ar-SA"/>
        </w:rPr>
        <w:t>کم یاد بگیرید، بعد همان را در کار واقعی اجرا کنید</w:t>
      </w:r>
      <w:r w:rsidRPr="004801A0">
        <w:rPr>
          <w:lang w:val="en-US"/>
        </w:rPr>
        <w:t>.</w:t>
      </w:r>
    </w:p>
    <w:p w14:paraId="09F94541" w14:textId="77777777" w:rsidR="004801A0" w:rsidRPr="004801A0" w:rsidRDefault="004801A0" w:rsidP="004801A0">
      <w:pPr>
        <w:rPr>
          <w:lang w:val="en-US"/>
        </w:rPr>
      </w:pPr>
      <w:r w:rsidRPr="004801A0">
        <w:rPr>
          <w:b/>
          <w:bCs/>
          <w:rtl/>
          <w:lang w:val="en-US"/>
        </w:rPr>
        <w:t>۳</w:t>
      </w:r>
      <w:r w:rsidRPr="004801A0">
        <w:rPr>
          <w:b/>
          <w:bCs/>
          <w:lang w:val="en-US"/>
        </w:rPr>
        <w:t xml:space="preserve">. </w:t>
      </w:r>
      <w:r w:rsidRPr="004801A0">
        <w:rPr>
          <w:b/>
          <w:bCs/>
          <w:rtl/>
          <w:lang w:val="en-US" w:bidi="ar-SA"/>
        </w:rPr>
        <w:t>متناسب با مخاطب مشخص</w:t>
      </w:r>
      <w:r w:rsidRPr="004801A0">
        <w:rPr>
          <w:lang w:val="en-US"/>
        </w:rPr>
        <w:br/>
      </w:r>
      <w:r w:rsidRPr="004801A0">
        <w:rPr>
          <w:rFonts w:ascii="Cambria Math" w:hAnsi="Cambria Math" w:cs="Cambria Math"/>
          <w:lang w:val="en-US"/>
        </w:rPr>
        <w:t>↳</w:t>
      </w:r>
      <w:r w:rsidRPr="004801A0">
        <w:rPr>
          <w:lang w:val="en-US"/>
        </w:rPr>
        <w:t xml:space="preserve"> </w:t>
      </w:r>
      <w:r w:rsidRPr="004801A0">
        <w:rPr>
          <w:rtl/>
          <w:lang w:val="en-US" w:bidi="ar-SA"/>
        </w:rPr>
        <w:t>تمرین‌ها بر اساس چالش‌های واقعی ذی‌نفعان شما طراحی می‌شوند</w:t>
      </w:r>
      <w:r w:rsidRPr="004801A0">
        <w:rPr>
          <w:lang w:val="en-US"/>
        </w:rPr>
        <w:t>.</w:t>
      </w:r>
      <w:r w:rsidRPr="004801A0">
        <w:rPr>
          <w:lang w:val="en-US"/>
        </w:rPr>
        <w:br/>
      </w:r>
      <w:r w:rsidRPr="004801A0">
        <w:rPr>
          <w:rFonts w:ascii="Cambria Math" w:hAnsi="Cambria Math" w:cs="Cambria Math"/>
          <w:lang w:val="en-US"/>
        </w:rPr>
        <w:t>↳</w:t>
      </w:r>
      <w:r w:rsidRPr="004801A0">
        <w:rPr>
          <w:lang w:val="en-US"/>
        </w:rPr>
        <w:t xml:space="preserve"> </w:t>
      </w:r>
      <w:r w:rsidRPr="004801A0">
        <w:rPr>
          <w:rtl/>
          <w:lang w:val="en-US" w:bidi="ar-SA"/>
        </w:rPr>
        <w:t>به این شکل مهارت‌ها وارد کار روزمره شما می‌شوند</w:t>
      </w:r>
      <w:r w:rsidRPr="004801A0">
        <w:rPr>
          <w:lang w:val="en-US"/>
        </w:rPr>
        <w:t>.</w:t>
      </w:r>
    </w:p>
    <w:p w14:paraId="3AE27D98" w14:textId="77777777" w:rsidR="004801A0" w:rsidRPr="004801A0" w:rsidRDefault="004801A0" w:rsidP="004801A0">
      <w:pPr>
        <w:rPr>
          <w:lang w:val="en-US"/>
        </w:rPr>
      </w:pPr>
      <w:r w:rsidRPr="004801A0">
        <w:rPr>
          <w:rtl/>
          <w:lang w:val="en-US" w:bidi="ar-SA"/>
        </w:rPr>
        <w:lastRenderedPageBreak/>
        <w:t>این‌گونه عادت‌ها شکل می‌گیرند</w:t>
      </w:r>
      <w:r w:rsidRPr="004801A0">
        <w:rPr>
          <w:lang w:val="en-US"/>
        </w:rPr>
        <w:t>.</w:t>
      </w:r>
      <w:r w:rsidRPr="004801A0">
        <w:rPr>
          <w:lang w:val="en-US"/>
        </w:rPr>
        <w:br/>
      </w:r>
      <w:r w:rsidRPr="004801A0">
        <w:rPr>
          <w:rtl/>
          <w:lang w:val="en-US" w:bidi="ar-SA"/>
        </w:rPr>
        <w:t>این‌گونه مهارت‌ها ماندگار می‌شوند</w:t>
      </w:r>
      <w:r w:rsidRPr="004801A0">
        <w:rPr>
          <w:lang w:val="en-US"/>
        </w:rPr>
        <w:t>.</w:t>
      </w:r>
    </w:p>
    <w:p w14:paraId="1DF905CA" w14:textId="77777777" w:rsidR="004801A0" w:rsidRDefault="004801A0" w:rsidP="004801A0">
      <w:pPr>
        <w:rPr>
          <w:rtl/>
          <w:lang w:val="en-US"/>
        </w:rPr>
      </w:pPr>
      <w:r w:rsidRPr="004801A0">
        <w:rPr>
          <w:rtl/>
          <w:lang w:val="en-US" w:bidi="ar-SA"/>
        </w:rPr>
        <w:t>و این‌گونه متخصصان داده دیگر صرفاً «مجری سفارش» دیده نمی‌شوند،</w:t>
      </w:r>
      <w:r w:rsidRPr="004801A0">
        <w:rPr>
          <w:lang w:val="en-US"/>
        </w:rPr>
        <w:br/>
      </w:r>
      <w:r w:rsidRPr="004801A0">
        <w:rPr>
          <w:rtl/>
          <w:lang w:val="en-US" w:bidi="ar-SA"/>
        </w:rPr>
        <w:t xml:space="preserve">بلکه به‌عنوان </w:t>
      </w:r>
      <w:r w:rsidRPr="004801A0">
        <w:rPr>
          <w:b/>
          <w:bCs/>
          <w:rtl/>
          <w:lang w:val="en-US" w:bidi="ar-SA"/>
        </w:rPr>
        <w:t>شریک قابل اعتماد</w:t>
      </w:r>
      <w:r w:rsidRPr="004801A0">
        <w:rPr>
          <w:rtl/>
          <w:lang w:val="en-US" w:bidi="ar-SA"/>
        </w:rPr>
        <w:t xml:space="preserve"> شناخته می‌شوند</w:t>
      </w:r>
      <w:r w:rsidRPr="004801A0">
        <w:rPr>
          <w:lang w:val="en-US"/>
        </w:rPr>
        <w:t>.</w:t>
      </w:r>
    </w:p>
    <w:p w14:paraId="5EC5244E" w14:textId="68F32F31" w:rsidR="004801A0" w:rsidRPr="004801A0" w:rsidRDefault="004801A0" w:rsidP="004801A0">
      <w:pPr>
        <w:rPr>
          <w:lang w:val="en-US"/>
        </w:rPr>
      </w:pPr>
      <w:r>
        <w:rPr>
          <w:noProof/>
        </w:rPr>
        <w:drawing>
          <wp:inline distT="0" distB="0" distL="0" distR="0" wp14:anchorId="79F4A30B" wp14:editId="6CB2FF2B">
            <wp:extent cx="3248660" cy="4061005"/>
            <wp:effectExtent l="0" t="0" r="8890" b="0"/>
            <wp:docPr id="4" name="Picture 4"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alternative text description for this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0654" cy="4063497"/>
                    </a:xfrm>
                    <a:prstGeom prst="rect">
                      <a:avLst/>
                    </a:prstGeom>
                    <a:noFill/>
                    <a:ln>
                      <a:noFill/>
                    </a:ln>
                  </pic:spPr>
                </pic:pic>
              </a:graphicData>
            </a:graphic>
          </wp:inline>
        </w:drawing>
      </w:r>
    </w:p>
    <w:p w14:paraId="351F4142" w14:textId="3583A7C0" w:rsidR="00B77AEE" w:rsidRPr="00C233ED" w:rsidRDefault="00B77AEE" w:rsidP="00B77AEE">
      <w:pPr>
        <w:rPr>
          <w:rFonts w:hint="cs"/>
          <w:lang w:val="en-US"/>
        </w:rPr>
      </w:pPr>
    </w:p>
    <w:sectPr w:rsidR="00B77AEE" w:rsidRPr="00C233ED" w:rsidSect="00980CF0">
      <w:headerReference w:type="default" r:id="rId28"/>
      <w:pgSz w:w="11906" w:h="16838"/>
      <w:pgMar w:top="1440" w:right="1440" w:bottom="1440" w:left="1440" w:header="425" w:footer="0" w:gutter="0"/>
      <w:pgBorders w:offsetFrom="page">
        <w:top w:val="single" w:sz="12" w:space="20" w:color="auto"/>
        <w:left w:val="single" w:sz="12" w:space="24" w:color="auto"/>
        <w:bottom w:val="single" w:sz="12" w:space="24" w:color="auto"/>
        <w:right w:val="single" w:sz="12" w:space="24" w:color="auto"/>
      </w:pgBorders>
      <w:cols w:space="708"/>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60448" w14:textId="77777777" w:rsidR="00DA26E6" w:rsidRDefault="00DA26E6" w:rsidP="00957B58">
      <w:pPr>
        <w:spacing w:line="240" w:lineRule="auto"/>
      </w:pPr>
      <w:r>
        <w:separator/>
      </w:r>
    </w:p>
  </w:endnote>
  <w:endnote w:type="continuationSeparator" w:id="0">
    <w:p w14:paraId="21546FBA" w14:textId="77777777" w:rsidR="00DA26E6" w:rsidRDefault="00DA26E6" w:rsidP="00957B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FA23" w14:textId="77777777" w:rsidR="00DA26E6" w:rsidRDefault="00DA26E6" w:rsidP="00957B58">
      <w:pPr>
        <w:spacing w:line="240" w:lineRule="auto"/>
      </w:pPr>
      <w:r>
        <w:separator/>
      </w:r>
    </w:p>
  </w:footnote>
  <w:footnote w:type="continuationSeparator" w:id="0">
    <w:p w14:paraId="52B6EA68" w14:textId="77777777" w:rsidR="00DA26E6" w:rsidRDefault="00DA26E6" w:rsidP="00957B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986" w:type="dxa"/>
      <w:jc w:val="center"/>
      <w:tblLook w:val="04A0" w:firstRow="1" w:lastRow="0" w:firstColumn="1" w:lastColumn="0" w:noHBand="0" w:noVBand="1"/>
    </w:tblPr>
    <w:tblGrid>
      <w:gridCol w:w="9"/>
      <w:gridCol w:w="2186"/>
      <w:gridCol w:w="998"/>
      <w:gridCol w:w="10"/>
      <w:gridCol w:w="4842"/>
      <w:gridCol w:w="2931"/>
      <w:gridCol w:w="10"/>
    </w:tblGrid>
    <w:tr w:rsidR="005D5BFD" w14:paraId="3958FF98" w14:textId="77777777" w:rsidTr="005D5BFD">
      <w:trPr>
        <w:gridBefore w:val="1"/>
        <w:wBefore w:w="9" w:type="dxa"/>
        <w:trHeight w:val="1881"/>
        <w:jc w:val="center"/>
      </w:trPr>
      <w:tc>
        <w:tcPr>
          <w:tcW w:w="3194" w:type="dxa"/>
          <w:gridSpan w:val="3"/>
          <w:tcBorders>
            <w:top w:val="nil"/>
            <w:left w:val="nil"/>
            <w:right w:val="single" w:sz="4" w:space="0" w:color="auto"/>
          </w:tcBorders>
        </w:tcPr>
        <w:p w14:paraId="344737C8" w14:textId="15EF15BD" w:rsidR="005D5BFD" w:rsidRPr="00862A77" w:rsidRDefault="005D5BFD" w:rsidP="00980CF0">
          <w:pPr>
            <w:jc w:val="center"/>
            <w:rPr>
              <w:rtl/>
              <w:lang w:val="en-US"/>
            </w:rPr>
          </w:pPr>
          <w:r>
            <w:rPr>
              <w:noProof/>
            </w:rPr>
            <w:drawing>
              <wp:inline distT="0" distB="0" distL="0" distR="0" wp14:anchorId="7EDD0982" wp14:editId="1846E198">
                <wp:extent cx="1019175" cy="1019175"/>
                <wp:effectExtent l="0" t="0" r="9525" b="9525"/>
                <wp:docPr id="2" name="Picture 2" descr="Golrang System | گلرنگ سیستم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rang System | گلرنگ سیستم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tc>
      <w:tc>
        <w:tcPr>
          <w:tcW w:w="4842" w:type="dxa"/>
          <w:tcBorders>
            <w:top w:val="nil"/>
            <w:right w:val="single" w:sz="4" w:space="0" w:color="auto"/>
          </w:tcBorders>
        </w:tcPr>
        <w:p w14:paraId="16DBC018" w14:textId="77777777" w:rsidR="005D5BFD" w:rsidRDefault="005D5BFD" w:rsidP="00980CF0">
          <w:pPr>
            <w:jc w:val="center"/>
            <w:rPr>
              <w:b/>
              <w:bCs/>
              <w:color w:val="000000" w:themeColor="text1"/>
              <w:sz w:val="28"/>
              <w:szCs w:val="28"/>
              <w:lang w:val="en-US"/>
            </w:rPr>
          </w:pPr>
        </w:p>
        <w:p w14:paraId="5830D83C" w14:textId="77777777" w:rsidR="005D5BFD" w:rsidRDefault="005D5BFD" w:rsidP="00980CF0">
          <w:pPr>
            <w:jc w:val="center"/>
            <w:rPr>
              <w:b/>
              <w:bCs/>
              <w:color w:val="000000" w:themeColor="text1"/>
              <w:sz w:val="28"/>
              <w:szCs w:val="28"/>
              <w:lang w:val="en-US"/>
            </w:rPr>
          </w:pPr>
        </w:p>
        <w:p w14:paraId="49BB34AF" w14:textId="6465E8AC" w:rsidR="005D5BFD" w:rsidRPr="006B7CF0" w:rsidRDefault="00D10BE4" w:rsidP="00D10BE4">
          <w:pPr>
            <w:jc w:val="center"/>
            <w:rPr>
              <w:b/>
              <w:bCs/>
              <w:color w:val="000000" w:themeColor="text1"/>
              <w:lang w:val="en-US"/>
            </w:rPr>
          </w:pPr>
          <w:r>
            <w:rPr>
              <w:b/>
              <w:bCs/>
              <w:color w:val="000000" w:themeColor="text1"/>
              <w:sz w:val="28"/>
              <w:szCs w:val="28"/>
              <w:lang w:val="en-US"/>
            </w:rPr>
            <w:t>Power BI</w:t>
          </w:r>
        </w:p>
      </w:tc>
      <w:tc>
        <w:tcPr>
          <w:tcW w:w="2941" w:type="dxa"/>
          <w:gridSpan w:val="2"/>
          <w:tcBorders>
            <w:top w:val="nil"/>
            <w:left w:val="single" w:sz="4" w:space="0" w:color="auto"/>
            <w:right w:val="nil"/>
          </w:tcBorders>
        </w:tcPr>
        <w:p w14:paraId="73009C3C" w14:textId="77777777" w:rsidR="005F5EEF" w:rsidRDefault="005F5EEF" w:rsidP="00980CF0">
          <w:pPr>
            <w:jc w:val="center"/>
            <w:rPr>
              <w:lang w:val="en-US"/>
            </w:rPr>
          </w:pPr>
        </w:p>
        <w:p w14:paraId="2CEA7360" w14:textId="65B28101" w:rsidR="005D5BFD" w:rsidRPr="00FA09A1" w:rsidRDefault="00D10BE4" w:rsidP="00980CF0">
          <w:pPr>
            <w:jc w:val="center"/>
            <w:rPr>
              <w:rtl/>
              <w:lang w:val="en-US"/>
            </w:rPr>
          </w:pPr>
          <w:r>
            <w:rPr>
              <w:noProof/>
            </w:rPr>
            <w:drawing>
              <wp:inline distT="0" distB="0" distL="0" distR="0" wp14:anchorId="02DAECF8" wp14:editId="738F881E">
                <wp:extent cx="1460500" cy="731781"/>
                <wp:effectExtent l="0" t="0" r="6350" b="0"/>
                <wp:docPr id="3" name="Picture 3" descr="‪Power Bi Logo, Data, Branding, Business Intelligence, Insigh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 Bi Logo, Data, Branding, Business Intelligence, Insights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646" cy="735862"/>
                        </a:xfrm>
                        <a:prstGeom prst="rect">
                          <a:avLst/>
                        </a:prstGeom>
                        <a:noFill/>
                        <a:ln>
                          <a:noFill/>
                        </a:ln>
                      </pic:spPr>
                    </pic:pic>
                  </a:graphicData>
                </a:graphic>
              </wp:inline>
            </w:drawing>
          </w:r>
        </w:p>
      </w:tc>
    </w:tr>
    <w:tr w:rsidR="00980CF0" w14:paraId="51D223A2" w14:textId="77777777" w:rsidTr="005D5BFD">
      <w:trPr>
        <w:gridAfter w:val="1"/>
        <w:wAfter w:w="10" w:type="dxa"/>
        <w:trHeight w:val="414"/>
        <w:jc w:val="center"/>
      </w:trPr>
      <w:tc>
        <w:tcPr>
          <w:tcW w:w="2195" w:type="dxa"/>
          <w:gridSpan w:val="2"/>
          <w:tcBorders>
            <w:top w:val="single" w:sz="4" w:space="0" w:color="auto"/>
            <w:left w:val="nil"/>
            <w:bottom w:val="single" w:sz="4" w:space="0" w:color="auto"/>
            <w:right w:val="single" w:sz="4" w:space="0" w:color="auto"/>
          </w:tcBorders>
          <w:vAlign w:val="center"/>
        </w:tcPr>
        <w:sdt>
          <w:sdtPr>
            <w:id w:val="1642069284"/>
            <w:docPartObj>
              <w:docPartGallery w:val="Page Numbers (Top of Page)"/>
              <w:docPartUnique/>
            </w:docPartObj>
          </w:sdtPr>
          <w:sdtContent>
            <w:p w14:paraId="42E86992" w14:textId="77777777" w:rsidR="00980CF0" w:rsidRPr="007662F9" w:rsidRDefault="00980CF0" w:rsidP="00980CF0">
              <w:pPr>
                <w:bidi w:val="0"/>
              </w:pPr>
              <w:r>
                <w:t xml:space="preserve">Page: </w:t>
              </w:r>
              <w:r>
                <w:fldChar w:fldCharType="begin"/>
              </w:r>
              <w:r>
                <w:instrText xml:space="preserve"> PAGE </w:instrText>
              </w:r>
              <w:r>
                <w:fldChar w:fldCharType="separate"/>
              </w:r>
              <w:r w:rsidR="00021FAB">
                <w:rPr>
                  <w:noProof/>
                </w:rPr>
                <w:t>8</w:t>
              </w:r>
              <w:r>
                <w:rPr>
                  <w:noProof/>
                </w:rPr>
                <w:fldChar w:fldCharType="end"/>
              </w:r>
              <w:r>
                <w:t xml:space="preserve"> of  </w:t>
              </w:r>
              <w:r>
                <w:fldChar w:fldCharType="begin"/>
              </w:r>
              <w:r>
                <w:instrText xml:space="preserve"> NUMPAGES  </w:instrText>
              </w:r>
              <w:r>
                <w:fldChar w:fldCharType="separate"/>
              </w:r>
              <w:r w:rsidR="00021FAB">
                <w:rPr>
                  <w:noProof/>
                </w:rPr>
                <w:t>8</w:t>
              </w:r>
              <w:r>
                <w:rPr>
                  <w:noProof/>
                </w:rPr>
                <w:fldChar w:fldCharType="end"/>
              </w:r>
            </w:p>
          </w:sdtContent>
        </w:sdt>
      </w:tc>
      <w:tc>
        <w:tcPr>
          <w:tcW w:w="998" w:type="dxa"/>
          <w:tcBorders>
            <w:top w:val="single" w:sz="4" w:space="0" w:color="auto"/>
            <w:left w:val="nil"/>
            <w:bottom w:val="single" w:sz="4" w:space="0" w:color="auto"/>
            <w:right w:val="single" w:sz="4" w:space="0" w:color="auto"/>
          </w:tcBorders>
          <w:vAlign w:val="center"/>
        </w:tcPr>
        <w:p w14:paraId="6926CC9F" w14:textId="7506EA5A" w:rsidR="00980CF0" w:rsidRPr="00E10C9F" w:rsidRDefault="00980CF0" w:rsidP="00980CF0">
          <w:pPr>
            <w:jc w:val="right"/>
            <w:rPr>
              <w:noProof/>
              <w:sz w:val="22"/>
              <w:szCs w:val="22"/>
              <w:rtl/>
              <w:lang w:val="en-US"/>
            </w:rPr>
          </w:pPr>
          <w:r w:rsidRPr="00E10C9F">
            <w:rPr>
              <w:noProof/>
              <w:sz w:val="22"/>
              <w:szCs w:val="22"/>
              <w:lang w:val="en-US"/>
            </w:rPr>
            <w:t>Rev:</w:t>
          </w:r>
          <w:r w:rsidR="00DA5CEC">
            <w:rPr>
              <w:noProof/>
              <w:sz w:val="22"/>
              <w:szCs w:val="22"/>
              <w:lang w:val="en-US"/>
            </w:rPr>
            <w:t>01</w:t>
          </w:r>
        </w:p>
      </w:tc>
      <w:tc>
        <w:tcPr>
          <w:tcW w:w="7783" w:type="dxa"/>
          <w:gridSpan w:val="3"/>
          <w:tcBorders>
            <w:top w:val="single" w:sz="4" w:space="0" w:color="auto"/>
            <w:bottom w:val="single" w:sz="4" w:space="0" w:color="auto"/>
            <w:right w:val="nil"/>
          </w:tcBorders>
          <w:vAlign w:val="center"/>
        </w:tcPr>
        <w:p w14:paraId="1084CDA6" w14:textId="28B55CA2" w:rsidR="00980CF0" w:rsidRPr="00E10C9F" w:rsidRDefault="00980CF0" w:rsidP="00980CF0">
          <w:pPr>
            <w:jc w:val="right"/>
            <w:rPr>
              <w:noProof/>
              <w:sz w:val="22"/>
              <w:szCs w:val="22"/>
              <w:rtl/>
              <w:lang w:val="en-US"/>
            </w:rPr>
          </w:pPr>
          <w:r w:rsidRPr="00E10C9F">
            <w:rPr>
              <w:sz w:val="22"/>
              <w:szCs w:val="22"/>
              <w:lang w:val="en-US"/>
            </w:rPr>
            <w:t>Document Title:</w:t>
          </w:r>
          <w:r>
            <w:rPr>
              <w:sz w:val="22"/>
              <w:szCs w:val="22"/>
              <w:lang w:val="en-US"/>
            </w:rPr>
            <w:t xml:space="preserve"> </w:t>
          </w:r>
          <w:r w:rsidR="00350DE0" w:rsidRPr="00350DE0">
            <w:rPr>
              <w:sz w:val="22"/>
              <w:szCs w:val="22"/>
              <w:lang w:val="en-US"/>
            </w:rPr>
            <w:t>BI_</w:t>
          </w:r>
          <w:r w:rsidR="00A67A93">
            <w:rPr>
              <w:sz w:val="22"/>
              <w:szCs w:val="22"/>
              <w:lang w:val="en-US"/>
            </w:rPr>
            <w:t>S</w:t>
          </w:r>
          <w:r w:rsidR="00350DE0" w:rsidRPr="00350DE0">
            <w:rPr>
              <w:sz w:val="22"/>
              <w:szCs w:val="22"/>
              <w:lang w:val="en-US"/>
            </w:rPr>
            <w:t>ession2</w:t>
          </w:r>
        </w:p>
      </w:tc>
    </w:tr>
  </w:tbl>
  <w:p w14:paraId="05ADDEE3" w14:textId="77777777" w:rsidR="00980CF0" w:rsidRPr="00CD76EB" w:rsidRDefault="00980CF0">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854"/>
    <w:multiLevelType w:val="hybridMultilevel"/>
    <w:tmpl w:val="945278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C1C28"/>
    <w:multiLevelType w:val="hybridMultilevel"/>
    <w:tmpl w:val="15E2E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614CF"/>
    <w:multiLevelType w:val="multilevel"/>
    <w:tmpl w:val="E34A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E485F"/>
    <w:multiLevelType w:val="multilevel"/>
    <w:tmpl w:val="71B6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46D49"/>
    <w:multiLevelType w:val="multilevel"/>
    <w:tmpl w:val="C33C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4F4951"/>
    <w:multiLevelType w:val="multilevel"/>
    <w:tmpl w:val="FAD21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C151E2"/>
    <w:multiLevelType w:val="hybridMultilevel"/>
    <w:tmpl w:val="3A2C2288"/>
    <w:lvl w:ilvl="0" w:tplc="66DA542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C3B66FC"/>
    <w:multiLevelType w:val="multilevel"/>
    <w:tmpl w:val="2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B058E7"/>
    <w:multiLevelType w:val="hybridMultilevel"/>
    <w:tmpl w:val="C12676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305FD"/>
    <w:multiLevelType w:val="multilevel"/>
    <w:tmpl w:val="DCE8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103892"/>
    <w:multiLevelType w:val="multilevel"/>
    <w:tmpl w:val="D27C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650056"/>
    <w:multiLevelType w:val="multilevel"/>
    <w:tmpl w:val="09C4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CD5A8F"/>
    <w:multiLevelType w:val="multilevel"/>
    <w:tmpl w:val="D3B0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A74C70"/>
    <w:multiLevelType w:val="hybridMultilevel"/>
    <w:tmpl w:val="37A2B3CC"/>
    <w:lvl w:ilvl="0" w:tplc="66DA542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C040E0"/>
    <w:multiLevelType w:val="multilevel"/>
    <w:tmpl w:val="3F56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B06AC"/>
    <w:multiLevelType w:val="multilevel"/>
    <w:tmpl w:val="2D7C7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1C7385"/>
    <w:multiLevelType w:val="hybridMultilevel"/>
    <w:tmpl w:val="B18E4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ABA0297"/>
    <w:multiLevelType w:val="multilevel"/>
    <w:tmpl w:val="00D0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042B36"/>
    <w:multiLevelType w:val="multilevel"/>
    <w:tmpl w:val="D216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B0677EC"/>
    <w:multiLevelType w:val="multilevel"/>
    <w:tmpl w:val="DE9E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BC3F2A"/>
    <w:multiLevelType w:val="hybridMultilevel"/>
    <w:tmpl w:val="E7985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51076E"/>
    <w:multiLevelType w:val="hybridMultilevel"/>
    <w:tmpl w:val="85AC94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842638"/>
    <w:multiLevelType w:val="multilevel"/>
    <w:tmpl w:val="F88C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0FF05C9"/>
    <w:multiLevelType w:val="hybridMultilevel"/>
    <w:tmpl w:val="4C68A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7A09FA"/>
    <w:multiLevelType w:val="hybridMultilevel"/>
    <w:tmpl w:val="76980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8C3E4D"/>
    <w:multiLevelType w:val="multilevel"/>
    <w:tmpl w:val="B52A87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64E3CCE"/>
    <w:multiLevelType w:val="hybridMultilevel"/>
    <w:tmpl w:val="74AE9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C0548E"/>
    <w:multiLevelType w:val="hybridMultilevel"/>
    <w:tmpl w:val="25A487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DB6782"/>
    <w:multiLevelType w:val="multilevel"/>
    <w:tmpl w:val="490C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596602"/>
    <w:multiLevelType w:val="multilevel"/>
    <w:tmpl w:val="3D74F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792A73"/>
    <w:multiLevelType w:val="multilevel"/>
    <w:tmpl w:val="7682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3F3512"/>
    <w:multiLevelType w:val="hybridMultilevel"/>
    <w:tmpl w:val="5EAA0E9E"/>
    <w:lvl w:ilvl="0" w:tplc="0409000D">
      <w:start w:val="1"/>
      <w:numFmt w:val="bullet"/>
      <w:lvlText w:val=""/>
      <w:lvlJc w:val="left"/>
      <w:pPr>
        <w:ind w:left="555" w:hanging="360"/>
      </w:pPr>
      <w:rPr>
        <w:rFonts w:ascii="Wingdings" w:hAnsi="Wingding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2" w15:restartNumberingAfterBreak="0">
    <w:nsid w:val="2CBC6A45"/>
    <w:multiLevelType w:val="multilevel"/>
    <w:tmpl w:val="5ADE63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1C39A4"/>
    <w:multiLevelType w:val="multilevel"/>
    <w:tmpl w:val="FF667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4E5026"/>
    <w:multiLevelType w:val="hybridMultilevel"/>
    <w:tmpl w:val="01C06F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A72675"/>
    <w:multiLevelType w:val="hybridMultilevel"/>
    <w:tmpl w:val="56A20D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4844E3"/>
    <w:multiLevelType w:val="multilevel"/>
    <w:tmpl w:val="015E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B25022"/>
    <w:multiLevelType w:val="hybridMultilevel"/>
    <w:tmpl w:val="79B0EE9C"/>
    <w:lvl w:ilvl="0" w:tplc="5B880B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C4A2C"/>
    <w:multiLevelType w:val="hybridMultilevel"/>
    <w:tmpl w:val="E060630C"/>
    <w:lvl w:ilvl="0" w:tplc="D2D271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1885C83"/>
    <w:multiLevelType w:val="multilevel"/>
    <w:tmpl w:val="BC6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21923A6"/>
    <w:multiLevelType w:val="hybridMultilevel"/>
    <w:tmpl w:val="99EEAC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BF7D66"/>
    <w:multiLevelType w:val="hybridMultilevel"/>
    <w:tmpl w:val="DB18D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4E5043D"/>
    <w:multiLevelType w:val="hybridMultilevel"/>
    <w:tmpl w:val="8E40CA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8A2BCC"/>
    <w:multiLevelType w:val="hybridMultilevel"/>
    <w:tmpl w:val="5B706C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00527A"/>
    <w:multiLevelType w:val="multilevel"/>
    <w:tmpl w:val="A4FC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E95FC1"/>
    <w:multiLevelType w:val="multilevel"/>
    <w:tmpl w:val="8D1CF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A74CF3"/>
    <w:multiLevelType w:val="multilevel"/>
    <w:tmpl w:val="B3C0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8E4AAE"/>
    <w:multiLevelType w:val="hybridMultilevel"/>
    <w:tmpl w:val="7C10D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074FFB"/>
    <w:multiLevelType w:val="multilevel"/>
    <w:tmpl w:val="20A0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4C7879"/>
    <w:multiLevelType w:val="hybridMultilevel"/>
    <w:tmpl w:val="51E883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923CC4"/>
    <w:multiLevelType w:val="multilevel"/>
    <w:tmpl w:val="DF86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CDE2102"/>
    <w:multiLevelType w:val="hybridMultilevel"/>
    <w:tmpl w:val="25F6D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9B3B24"/>
    <w:multiLevelType w:val="hybridMultilevel"/>
    <w:tmpl w:val="2A7AE3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7C7270F"/>
    <w:multiLevelType w:val="multilevel"/>
    <w:tmpl w:val="310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94B562E"/>
    <w:multiLevelType w:val="multilevel"/>
    <w:tmpl w:val="EE6AE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A123D67"/>
    <w:multiLevelType w:val="hybridMultilevel"/>
    <w:tmpl w:val="CD3644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216A45"/>
    <w:multiLevelType w:val="multilevel"/>
    <w:tmpl w:val="329A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AC3D8E"/>
    <w:multiLevelType w:val="hybridMultilevel"/>
    <w:tmpl w:val="711E2A38"/>
    <w:lvl w:ilvl="0" w:tplc="EA1E080E">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61D86"/>
    <w:multiLevelType w:val="hybridMultilevel"/>
    <w:tmpl w:val="DC7287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B858F6"/>
    <w:multiLevelType w:val="hybridMultilevel"/>
    <w:tmpl w:val="D0501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2D4997"/>
    <w:multiLevelType w:val="multilevel"/>
    <w:tmpl w:val="E75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4321D58"/>
    <w:multiLevelType w:val="multilevel"/>
    <w:tmpl w:val="C3F6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C56C6E"/>
    <w:multiLevelType w:val="multilevel"/>
    <w:tmpl w:val="20FC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A33DBE"/>
    <w:multiLevelType w:val="hybridMultilevel"/>
    <w:tmpl w:val="370E8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F157D8"/>
    <w:multiLevelType w:val="multilevel"/>
    <w:tmpl w:val="8254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5F1DB1"/>
    <w:multiLevelType w:val="multilevel"/>
    <w:tmpl w:val="ADBC83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DAA58BA"/>
    <w:multiLevelType w:val="hybridMultilevel"/>
    <w:tmpl w:val="6AA25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4E0A65"/>
    <w:multiLevelType w:val="multilevel"/>
    <w:tmpl w:val="F4505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8B14EE"/>
    <w:multiLevelType w:val="hybridMultilevel"/>
    <w:tmpl w:val="94420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C12807"/>
    <w:multiLevelType w:val="hybridMultilevel"/>
    <w:tmpl w:val="1FD6A496"/>
    <w:lvl w:ilvl="0" w:tplc="5B4A7E56">
      <w:start w:val="1"/>
      <w:numFmt w:val="bullet"/>
      <w:lvlText w:val="-"/>
      <w:lvlJc w:val="left"/>
      <w:pPr>
        <w:ind w:left="720" w:hanging="360"/>
      </w:pPr>
      <w:rPr>
        <w:rFonts w:asciiTheme="majorBidi" w:eastAsiaTheme="minorHAnsi" w:hAnsiTheme="majorBid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EE701D"/>
    <w:multiLevelType w:val="hybridMultilevel"/>
    <w:tmpl w:val="A4001A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6B31254"/>
    <w:multiLevelType w:val="multilevel"/>
    <w:tmpl w:val="C278F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7DB4EF6"/>
    <w:multiLevelType w:val="multilevel"/>
    <w:tmpl w:val="37DEC3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7DF096A"/>
    <w:multiLevelType w:val="multilevel"/>
    <w:tmpl w:val="B4BE5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99934DA"/>
    <w:multiLevelType w:val="hybridMultilevel"/>
    <w:tmpl w:val="D3B09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B962FB"/>
    <w:multiLevelType w:val="hybridMultilevel"/>
    <w:tmpl w:val="DE446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C74FC8"/>
    <w:multiLevelType w:val="multilevel"/>
    <w:tmpl w:val="FD3EF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D4F08F6"/>
    <w:multiLevelType w:val="multilevel"/>
    <w:tmpl w:val="4810FDD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B Nazani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E073850"/>
    <w:multiLevelType w:val="hybridMultilevel"/>
    <w:tmpl w:val="380807F4"/>
    <w:lvl w:ilvl="0" w:tplc="66DA5424">
      <w:numFmt w:val="bullet"/>
      <w:lvlText w:val="•"/>
      <w:lvlJc w:val="left"/>
      <w:pPr>
        <w:ind w:left="1440" w:hanging="72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FC8692E"/>
    <w:multiLevelType w:val="hybridMultilevel"/>
    <w:tmpl w:val="8A08B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741577">
    <w:abstractNumId w:val="57"/>
  </w:num>
  <w:num w:numId="2" w16cid:durableId="140509226">
    <w:abstractNumId w:val="16"/>
  </w:num>
  <w:num w:numId="3" w16cid:durableId="1348022324">
    <w:abstractNumId w:val="37"/>
  </w:num>
  <w:num w:numId="4" w16cid:durableId="998188851">
    <w:abstractNumId w:val="26"/>
  </w:num>
  <w:num w:numId="5" w16cid:durableId="1496720360">
    <w:abstractNumId w:val="78"/>
  </w:num>
  <w:num w:numId="6" w16cid:durableId="1399594969">
    <w:abstractNumId w:val="6"/>
  </w:num>
  <w:num w:numId="7" w16cid:durableId="103886823">
    <w:abstractNumId w:val="13"/>
  </w:num>
  <w:num w:numId="8" w16cid:durableId="81070124">
    <w:abstractNumId w:val="47"/>
  </w:num>
  <w:num w:numId="9" w16cid:durableId="824662631">
    <w:abstractNumId w:val="79"/>
  </w:num>
  <w:num w:numId="10" w16cid:durableId="570392322">
    <w:abstractNumId w:val="74"/>
  </w:num>
  <w:num w:numId="11" w16cid:durableId="1606696368">
    <w:abstractNumId w:val="49"/>
  </w:num>
  <w:num w:numId="12" w16cid:durableId="203686518">
    <w:abstractNumId w:val="70"/>
  </w:num>
  <w:num w:numId="13" w16cid:durableId="113136375">
    <w:abstractNumId w:val="59"/>
  </w:num>
  <w:num w:numId="14" w16cid:durableId="53628889">
    <w:abstractNumId w:val="51"/>
  </w:num>
  <w:num w:numId="15" w16cid:durableId="1249538273">
    <w:abstractNumId w:val="75"/>
  </w:num>
  <w:num w:numId="16" w16cid:durableId="1893421109">
    <w:abstractNumId w:val="40"/>
  </w:num>
  <w:num w:numId="17" w16cid:durableId="668875964">
    <w:abstractNumId w:val="41"/>
  </w:num>
  <w:num w:numId="18" w16cid:durableId="1325626950">
    <w:abstractNumId w:val="43"/>
  </w:num>
  <w:num w:numId="19" w16cid:durableId="1321927570">
    <w:abstractNumId w:val="58"/>
  </w:num>
  <w:num w:numId="20" w16cid:durableId="1787234051">
    <w:abstractNumId w:val="69"/>
  </w:num>
  <w:num w:numId="21" w16cid:durableId="63382866">
    <w:abstractNumId w:val="66"/>
  </w:num>
  <w:num w:numId="22" w16cid:durableId="1705520583">
    <w:abstractNumId w:val="63"/>
  </w:num>
  <w:num w:numId="23" w16cid:durableId="1249466121">
    <w:abstractNumId w:val="20"/>
  </w:num>
  <w:num w:numId="24" w16cid:durableId="1150245184">
    <w:abstractNumId w:val="8"/>
  </w:num>
  <w:num w:numId="25" w16cid:durableId="312376219">
    <w:abstractNumId w:val="35"/>
  </w:num>
  <w:num w:numId="26" w16cid:durableId="1933927554">
    <w:abstractNumId w:val="68"/>
  </w:num>
  <w:num w:numId="27" w16cid:durableId="288897200">
    <w:abstractNumId w:val="23"/>
  </w:num>
  <w:num w:numId="28" w16cid:durableId="1846436145">
    <w:abstractNumId w:val="31"/>
  </w:num>
  <w:num w:numId="29" w16cid:durableId="1920091842">
    <w:abstractNumId w:val="55"/>
  </w:num>
  <w:num w:numId="30" w16cid:durableId="1693647366">
    <w:abstractNumId w:val="24"/>
  </w:num>
  <w:num w:numId="31" w16cid:durableId="1380057649">
    <w:abstractNumId w:val="27"/>
  </w:num>
  <w:num w:numId="32" w16cid:durableId="1926528806">
    <w:abstractNumId w:val="34"/>
  </w:num>
  <w:num w:numId="33" w16cid:durableId="1067797271">
    <w:abstractNumId w:val="38"/>
  </w:num>
  <w:num w:numId="34" w16cid:durableId="213929977">
    <w:abstractNumId w:val="1"/>
  </w:num>
  <w:num w:numId="35" w16cid:durableId="1695417587">
    <w:abstractNumId w:val="52"/>
  </w:num>
  <w:num w:numId="36" w16cid:durableId="1444421972">
    <w:abstractNumId w:val="0"/>
  </w:num>
  <w:num w:numId="37" w16cid:durableId="2046909555">
    <w:abstractNumId w:val="42"/>
  </w:num>
  <w:num w:numId="38" w16cid:durableId="2069331950">
    <w:abstractNumId w:val="21"/>
  </w:num>
  <w:num w:numId="39" w16cid:durableId="1457943927">
    <w:abstractNumId w:val="48"/>
  </w:num>
  <w:num w:numId="40" w16cid:durableId="1740320739">
    <w:abstractNumId w:val="15"/>
  </w:num>
  <w:num w:numId="41" w16cid:durableId="1244800063">
    <w:abstractNumId w:val="61"/>
  </w:num>
  <w:num w:numId="42" w16cid:durableId="1910653671">
    <w:abstractNumId w:val="17"/>
  </w:num>
  <w:num w:numId="43" w16cid:durableId="852456479">
    <w:abstractNumId w:val="62"/>
  </w:num>
  <w:num w:numId="44" w16cid:durableId="487865769">
    <w:abstractNumId w:val="33"/>
  </w:num>
  <w:num w:numId="45" w16cid:durableId="914389223">
    <w:abstractNumId w:val="25"/>
  </w:num>
  <w:num w:numId="46" w16cid:durableId="1058164511">
    <w:abstractNumId w:val="18"/>
  </w:num>
  <w:num w:numId="47" w16cid:durableId="100876942">
    <w:abstractNumId w:val="5"/>
  </w:num>
  <w:num w:numId="48" w16cid:durableId="1929650221">
    <w:abstractNumId w:val="3"/>
  </w:num>
  <w:num w:numId="49" w16cid:durableId="507597949">
    <w:abstractNumId w:val="10"/>
  </w:num>
  <w:num w:numId="50" w16cid:durableId="1280606059">
    <w:abstractNumId w:val="71"/>
  </w:num>
  <w:num w:numId="51" w16cid:durableId="134491005">
    <w:abstractNumId w:val="67"/>
  </w:num>
  <w:num w:numId="52" w16cid:durableId="544413294">
    <w:abstractNumId w:val="9"/>
  </w:num>
  <w:num w:numId="53" w16cid:durableId="1954290265">
    <w:abstractNumId w:val="22"/>
  </w:num>
  <w:num w:numId="54" w16cid:durableId="731005495">
    <w:abstractNumId w:val="76"/>
  </w:num>
  <w:num w:numId="55" w16cid:durableId="2135908253">
    <w:abstractNumId w:val="73"/>
  </w:num>
  <w:num w:numId="56" w16cid:durableId="741412650">
    <w:abstractNumId w:val="60"/>
  </w:num>
  <w:num w:numId="57" w16cid:durableId="1439763275">
    <w:abstractNumId w:val="77"/>
  </w:num>
  <w:num w:numId="58" w16cid:durableId="1181043600">
    <w:abstractNumId w:val="53"/>
  </w:num>
  <w:num w:numId="59" w16cid:durableId="1292900903">
    <w:abstractNumId w:val="45"/>
  </w:num>
  <w:num w:numId="60" w16cid:durableId="349793790">
    <w:abstractNumId w:val="14"/>
  </w:num>
  <w:num w:numId="61" w16cid:durableId="1187020776">
    <w:abstractNumId w:val="12"/>
  </w:num>
  <w:num w:numId="62" w16cid:durableId="645167151">
    <w:abstractNumId w:val="50"/>
  </w:num>
  <w:num w:numId="63" w16cid:durableId="346097470">
    <w:abstractNumId w:val="64"/>
  </w:num>
  <w:num w:numId="64" w16cid:durableId="198709843">
    <w:abstractNumId w:val="72"/>
  </w:num>
  <w:num w:numId="65" w16cid:durableId="2124683933">
    <w:abstractNumId w:val="2"/>
  </w:num>
  <w:num w:numId="66" w16cid:durableId="1231038160">
    <w:abstractNumId w:val="54"/>
  </w:num>
  <w:num w:numId="67" w16cid:durableId="267348872">
    <w:abstractNumId w:val="46"/>
  </w:num>
  <w:num w:numId="68" w16cid:durableId="100881541">
    <w:abstractNumId w:val="4"/>
  </w:num>
  <w:num w:numId="69" w16cid:durableId="1375160921">
    <w:abstractNumId w:val="32"/>
  </w:num>
  <w:num w:numId="70" w16cid:durableId="72091812">
    <w:abstractNumId w:val="65"/>
  </w:num>
  <w:num w:numId="71" w16cid:durableId="1631279980">
    <w:abstractNumId w:val="56"/>
  </w:num>
  <w:num w:numId="72" w16cid:durableId="2004433294">
    <w:abstractNumId w:val="19"/>
  </w:num>
  <w:num w:numId="73" w16cid:durableId="1779106236">
    <w:abstractNumId w:val="29"/>
  </w:num>
  <w:num w:numId="74" w16cid:durableId="457535019">
    <w:abstractNumId w:val="39"/>
  </w:num>
  <w:num w:numId="75" w16cid:durableId="705641670">
    <w:abstractNumId w:val="28"/>
  </w:num>
  <w:num w:numId="76" w16cid:durableId="521433412">
    <w:abstractNumId w:val="30"/>
  </w:num>
  <w:num w:numId="77" w16cid:durableId="2130663099">
    <w:abstractNumId w:val="7"/>
  </w:num>
  <w:num w:numId="78" w16cid:durableId="136534310">
    <w:abstractNumId w:val="11"/>
  </w:num>
  <w:num w:numId="79" w16cid:durableId="521749539">
    <w:abstractNumId w:val="44"/>
  </w:num>
  <w:num w:numId="80" w16cid:durableId="125481856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gutterAtTop/>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93F"/>
    <w:rsid w:val="00004B1E"/>
    <w:rsid w:val="00004E3F"/>
    <w:rsid w:val="0001047A"/>
    <w:rsid w:val="00021FAB"/>
    <w:rsid w:val="00031999"/>
    <w:rsid w:val="00045E42"/>
    <w:rsid w:val="00054750"/>
    <w:rsid w:val="0006136A"/>
    <w:rsid w:val="000723CD"/>
    <w:rsid w:val="0007243E"/>
    <w:rsid w:val="00072458"/>
    <w:rsid w:val="00086A5F"/>
    <w:rsid w:val="00090D60"/>
    <w:rsid w:val="0009152D"/>
    <w:rsid w:val="000A09D7"/>
    <w:rsid w:val="000A0D05"/>
    <w:rsid w:val="000B5C57"/>
    <w:rsid w:val="000C5405"/>
    <w:rsid w:val="000D2B9A"/>
    <w:rsid w:val="000D3694"/>
    <w:rsid w:val="000E493A"/>
    <w:rsid w:val="000E5B0C"/>
    <w:rsid w:val="001055CD"/>
    <w:rsid w:val="001206EC"/>
    <w:rsid w:val="00123504"/>
    <w:rsid w:val="001337DF"/>
    <w:rsid w:val="0015193F"/>
    <w:rsid w:val="001544A4"/>
    <w:rsid w:val="00154D99"/>
    <w:rsid w:val="00162612"/>
    <w:rsid w:val="00177F7C"/>
    <w:rsid w:val="0018726B"/>
    <w:rsid w:val="00187471"/>
    <w:rsid w:val="001A2AC1"/>
    <w:rsid w:val="001A70C8"/>
    <w:rsid w:val="001A7875"/>
    <w:rsid w:val="001C418B"/>
    <w:rsid w:val="001C789A"/>
    <w:rsid w:val="001D1761"/>
    <w:rsid w:val="001D3096"/>
    <w:rsid w:val="001D71E1"/>
    <w:rsid w:val="001E12CC"/>
    <w:rsid w:val="001F2FD0"/>
    <w:rsid w:val="001F4578"/>
    <w:rsid w:val="001F5E82"/>
    <w:rsid w:val="002015BF"/>
    <w:rsid w:val="002022FF"/>
    <w:rsid w:val="00207235"/>
    <w:rsid w:val="00213DD0"/>
    <w:rsid w:val="0021596A"/>
    <w:rsid w:val="00215FA3"/>
    <w:rsid w:val="00230CB4"/>
    <w:rsid w:val="0024127A"/>
    <w:rsid w:val="00250DCE"/>
    <w:rsid w:val="0026165B"/>
    <w:rsid w:val="00265A60"/>
    <w:rsid w:val="00266D55"/>
    <w:rsid w:val="002715E5"/>
    <w:rsid w:val="00276CCA"/>
    <w:rsid w:val="002847DA"/>
    <w:rsid w:val="00287B21"/>
    <w:rsid w:val="00290C4D"/>
    <w:rsid w:val="002A6A70"/>
    <w:rsid w:val="002B3194"/>
    <w:rsid w:val="002B69A6"/>
    <w:rsid w:val="002B78A5"/>
    <w:rsid w:val="002D0CE3"/>
    <w:rsid w:val="002E1BD6"/>
    <w:rsid w:val="00304B2C"/>
    <w:rsid w:val="0031180C"/>
    <w:rsid w:val="00315A59"/>
    <w:rsid w:val="00331FC2"/>
    <w:rsid w:val="00333B6A"/>
    <w:rsid w:val="00350DE0"/>
    <w:rsid w:val="00354330"/>
    <w:rsid w:val="00355EE2"/>
    <w:rsid w:val="00375A45"/>
    <w:rsid w:val="003858EF"/>
    <w:rsid w:val="003A30B1"/>
    <w:rsid w:val="003B3ED0"/>
    <w:rsid w:val="003B420D"/>
    <w:rsid w:val="003B632F"/>
    <w:rsid w:val="003B7A62"/>
    <w:rsid w:val="003D0C4C"/>
    <w:rsid w:val="003D24FC"/>
    <w:rsid w:val="003D64B3"/>
    <w:rsid w:val="003E5A82"/>
    <w:rsid w:val="003F0B31"/>
    <w:rsid w:val="003F1642"/>
    <w:rsid w:val="003F38F8"/>
    <w:rsid w:val="004139BF"/>
    <w:rsid w:val="00416EDD"/>
    <w:rsid w:val="00417258"/>
    <w:rsid w:val="00444CD1"/>
    <w:rsid w:val="004544B4"/>
    <w:rsid w:val="0045502C"/>
    <w:rsid w:val="00456816"/>
    <w:rsid w:val="00457DA4"/>
    <w:rsid w:val="00463E8A"/>
    <w:rsid w:val="00466648"/>
    <w:rsid w:val="0047236D"/>
    <w:rsid w:val="00476A10"/>
    <w:rsid w:val="004801A0"/>
    <w:rsid w:val="0048679C"/>
    <w:rsid w:val="004867AB"/>
    <w:rsid w:val="004922D0"/>
    <w:rsid w:val="00495A74"/>
    <w:rsid w:val="004A263A"/>
    <w:rsid w:val="004A730A"/>
    <w:rsid w:val="004A7F84"/>
    <w:rsid w:val="004B0DB3"/>
    <w:rsid w:val="004B5137"/>
    <w:rsid w:val="004D07F5"/>
    <w:rsid w:val="004D432A"/>
    <w:rsid w:val="004D5456"/>
    <w:rsid w:val="004D5AF6"/>
    <w:rsid w:val="004E38C0"/>
    <w:rsid w:val="00500561"/>
    <w:rsid w:val="00504D2B"/>
    <w:rsid w:val="00506935"/>
    <w:rsid w:val="005070A1"/>
    <w:rsid w:val="00522C29"/>
    <w:rsid w:val="00531D8F"/>
    <w:rsid w:val="005456D3"/>
    <w:rsid w:val="00550A2B"/>
    <w:rsid w:val="00557C3F"/>
    <w:rsid w:val="00576D92"/>
    <w:rsid w:val="005770E5"/>
    <w:rsid w:val="00582AA6"/>
    <w:rsid w:val="00594068"/>
    <w:rsid w:val="005A091A"/>
    <w:rsid w:val="005A2649"/>
    <w:rsid w:val="005A7360"/>
    <w:rsid w:val="005B6BB5"/>
    <w:rsid w:val="005D2FF7"/>
    <w:rsid w:val="005D5BFD"/>
    <w:rsid w:val="005D7639"/>
    <w:rsid w:val="005E1440"/>
    <w:rsid w:val="005E3E21"/>
    <w:rsid w:val="005E6065"/>
    <w:rsid w:val="005E703C"/>
    <w:rsid w:val="005F5EEF"/>
    <w:rsid w:val="00604959"/>
    <w:rsid w:val="00613CAF"/>
    <w:rsid w:val="00615322"/>
    <w:rsid w:val="0062072C"/>
    <w:rsid w:val="00630C45"/>
    <w:rsid w:val="00631A07"/>
    <w:rsid w:val="0063361A"/>
    <w:rsid w:val="0064071B"/>
    <w:rsid w:val="00640810"/>
    <w:rsid w:val="006428BE"/>
    <w:rsid w:val="00647609"/>
    <w:rsid w:val="006522A5"/>
    <w:rsid w:val="0065683F"/>
    <w:rsid w:val="00665C89"/>
    <w:rsid w:val="00670DF6"/>
    <w:rsid w:val="006733FA"/>
    <w:rsid w:val="006757DD"/>
    <w:rsid w:val="006762E0"/>
    <w:rsid w:val="00677572"/>
    <w:rsid w:val="00677ED2"/>
    <w:rsid w:val="006833C1"/>
    <w:rsid w:val="00690DD3"/>
    <w:rsid w:val="006A429F"/>
    <w:rsid w:val="006A7191"/>
    <w:rsid w:val="006B4088"/>
    <w:rsid w:val="006B7CF0"/>
    <w:rsid w:val="006C13FC"/>
    <w:rsid w:val="006C3088"/>
    <w:rsid w:val="006C4999"/>
    <w:rsid w:val="006D3142"/>
    <w:rsid w:val="006F3639"/>
    <w:rsid w:val="006F6016"/>
    <w:rsid w:val="00715F3B"/>
    <w:rsid w:val="0071709E"/>
    <w:rsid w:val="0074571C"/>
    <w:rsid w:val="00746B81"/>
    <w:rsid w:val="00752D52"/>
    <w:rsid w:val="00762DE8"/>
    <w:rsid w:val="007662F9"/>
    <w:rsid w:val="00783DE9"/>
    <w:rsid w:val="0078419B"/>
    <w:rsid w:val="007A4EA3"/>
    <w:rsid w:val="007A643A"/>
    <w:rsid w:val="007B2577"/>
    <w:rsid w:val="007B4091"/>
    <w:rsid w:val="007C386C"/>
    <w:rsid w:val="007D47CB"/>
    <w:rsid w:val="007D6B86"/>
    <w:rsid w:val="007E0B77"/>
    <w:rsid w:val="007E4035"/>
    <w:rsid w:val="007F36E8"/>
    <w:rsid w:val="007F5752"/>
    <w:rsid w:val="007F659B"/>
    <w:rsid w:val="0080510D"/>
    <w:rsid w:val="00805E14"/>
    <w:rsid w:val="00813542"/>
    <w:rsid w:val="00837DA5"/>
    <w:rsid w:val="00841871"/>
    <w:rsid w:val="0084291A"/>
    <w:rsid w:val="008459A3"/>
    <w:rsid w:val="00847E9B"/>
    <w:rsid w:val="00854BBD"/>
    <w:rsid w:val="00862A77"/>
    <w:rsid w:val="0086461D"/>
    <w:rsid w:val="00876CFD"/>
    <w:rsid w:val="008927C0"/>
    <w:rsid w:val="008977DF"/>
    <w:rsid w:val="008A51F6"/>
    <w:rsid w:val="008A5AE8"/>
    <w:rsid w:val="008C52A5"/>
    <w:rsid w:val="008C77B6"/>
    <w:rsid w:val="008D1F21"/>
    <w:rsid w:val="008D739E"/>
    <w:rsid w:val="008E02C9"/>
    <w:rsid w:val="008E0DEE"/>
    <w:rsid w:val="008E3348"/>
    <w:rsid w:val="008F2A51"/>
    <w:rsid w:val="00902250"/>
    <w:rsid w:val="0093117C"/>
    <w:rsid w:val="00942C2B"/>
    <w:rsid w:val="00944533"/>
    <w:rsid w:val="00952F62"/>
    <w:rsid w:val="00954ACB"/>
    <w:rsid w:val="009559C3"/>
    <w:rsid w:val="00956963"/>
    <w:rsid w:val="00957B58"/>
    <w:rsid w:val="00960FAD"/>
    <w:rsid w:val="00976649"/>
    <w:rsid w:val="00980CF0"/>
    <w:rsid w:val="009828B8"/>
    <w:rsid w:val="00983280"/>
    <w:rsid w:val="0098505D"/>
    <w:rsid w:val="00987748"/>
    <w:rsid w:val="00995454"/>
    <w:rsid w:val="00997337"/>
    <w:rsid w:val="009B6CC3"/>
    <w:rsid w:val="009B7A78"/>
    <w:rsid w:val="009D546A"/>
    <w:rsid w:val="009E1E8E"/>
    <w:rsid w:val="009E47F1"/>
    <w:rsid w:val="009F0B15"/>
    <w:rsid w:val="00A01774"/>
    <w:rsid w:val="00A06486"/>
    <w:rsid w:val="00A161CC"/>
    <w:rsid w:val="00A262BF"/>
    <w:rsid w:val="00A265F4"/>
    <w:rsid w:val="00A30A03"/>
    <w:rsid w:val="00A405C6"/>
    <w:rsid w:val="00A43A9F"/>
    <w:rsid w:val="00A52801"/>
    <w:rsid w:val="00A541F1"/>
    <w:rsid w:val="00A6554F"/>
    <w:rsid w:val="00A67A93"/>
    <w:rsid w:val="00A70036"/>
    <w:rsid w:val="00A7106F"/>
    <w:rsid w:val="00A71938"/>
    <w:rsid w:val="00A73BB1"/>
    <w:rsid w:val="00A73C7D"/>
    <w:rsid w:val="00A8279A"/>
    <w:rsid w:val="00A945DA"/>
    <w:rsid w:val="00A97B0D"/>
    <w:rsid w:val="00AA1548"/>
    <w:rsid w:val="00AA5524"/>
    <w:rsid w:val="00AC5D9D"/>
    <w:rsid w:val="00AF38E0"/>
    <w:rsid w:val="00AF40D1"/>
    <w:rsid w:val="00B01834"/>
    <w:rsid w:val="00B050D8"/>
    <w:rsid w:val="00B063AE"/>
    <w:rsid w:val="00B22F6F"/>
    <w:rsid w:val="00B26DF2"/>
    <w:rsid w:val="00B439EF"/>
    <w:rsid w:val="00B745E8"/>
    <w:rsid w:val="00B77AEE"/>
    <w:rsid w:val="00B77EA7"/>
    <w:rsid w:val="00B9008B"/>
    <w:rsid w:val="00B90737"/>
    <w:rsid w:val="00B92194"/>
    <w:rsid w:val="00BA5B96"/>
    <w:rsid w:val="00BC1E5F"/>
    <w:rsid w:val="00BD4BD2"/>
    <w:rsid w:val="00BE0EAC"/>
    <w:rsid w:val="00BF1432"/>
    <w:rsid w:val="00BF567A"/>
    <w:rsid w:val="00C02160"/>
    <w:rsid w:val="00C233ED"/>
    <w:rsid w:val="00C24A2B"/>
    <w:rsid w:val="00C353DF"/>
    <w:rsid w:val="00C37835"/>
    <w:rsid w:val="00C4429E"/>
    <w:rsid w:val="00C709D5"/>
    <w:rsid w:val="00C82863"/>
    <w:rsid w:val="00C83923"/>
    <w:rsid w:val="00C83AF6"/>
    <w:rsid w:val="00C91632"/>
    <w:rsid w:val="00C96A85"/>
    <w:rsid w:val="00CA43CE"/>
    <w:rsid w:val="00CB500B"/>
    <w:rsid w:val="00CC095F"/>
    <w:rsid w:val="00CC79C8"/>
    <w:rsid w:val="00CD0260"/>
    <w:rsid w:val="00CD58BA"/>
    <w:rsid w:val="00CD76EB"/>
    <w:rsid w:val="00CE5259"/>
    <w:rsid w:val="00CE7445"/>
    <w:rsid w:val="00CF2C19"/>
    <w:rsid w:val="00CF3FF5"/>
    <w:rsid w:val="00D018EF"/>
    <w:rsid w:val="00D10295"/>
    <w:rsid w:val="00D10BE4"/>
    <w:rsid w:val="00D13C5D"/>
    <w:rsid w:val="00D62B5E"/>
    <w:rsid w:val="00D64046"/>
    <w:rsid w:val="00D64812"/>
    <w:rsid w:val="00D64C34"/>
    <w:rsid w:val="00D66468"/>
    <w:rsid w:val="00D70B2A"/>
    <w:rsid w:val="00D75964"/>
    <w:rsid w:val="00D77B14"/>
    <w:rsid w:val="00D84CE1"/>
    <w:rsid w:val="00D90B90"/>
    <w:rsid w:val="00D91D7A"/>
    <w:rsid w:val="00DA26E6"/>
    <w:rsid w:val="00DA47AF"/>
    <w:rsid w:val="00DA5CEC"/>
    <w:rsid w:val="00DA778F"/>
    <w:rsid w:val="00DC47B7"/>
    <w:rsid w:val="00DC54F0"/>
    <w:rsid w:val="00DC5DB2"/>
    <w:rsid w:val="00DC684F"/>
    <w:rsid w:val="00DD14C4"/>
    <w:rsid w:val="00DD5607"/>
    <w:rsid w:val="00DE33ED"/>
    <w:rsid w:val="00DE568D"/>
    <w:rsid w:val="00DF1E84"/>
    <w:rsid w:val="00DF2B42"/>
    <w:rsid w:val="00DF2F64"/>
    <w:rsid w:val="00DF4D94"/>
    <w:rsid w:val="00E03C3E"/>
    <w:rsid w:val="00E10C9F"/>
    <w:rsid w:val="00E118E4"/>
    <w:rsid w:val="00E267AA"/>
    <w:rsid w:val="00E37B4D"/>
    <w:rsid w:val="00E42824"/>
    <w:rsid w:val="00E66CC1"/>
    <w:rsid w:val="00E738A1"/>
    <w:rsid w:val="00E73F91"/>
    <w:rsid w:val="00E7698B"/>
    <w:rsid w:val="00E82527"/>
    <w:rsid w:val="00E853C8"/>
    <w:rsid w:val="00E903BE"/>
    <w:rsid w:val="00E961CF"/>
    <w:rsid w:val="00EA1489"/>
    <w:rsid w:val="00EA3D74"/>
    <w:rsid w:val="00EB4073"/>
    <w:rsid w:val="00EB63B6"/>
    <w:rsid w:val="00EC71DE"/>
    <w:rsid w:val="00EC7BAC"/>
    <w:rsid w:val="00EE3601"/>
    <w:rsid w:val="00EE4452"/>
    <w:rsid w:val="00EE7D3A"/>
    <w:rsid w:val="00EF0AB5"/>
    <w:rsid w:val="00EF2C9D"/>
    <w:rsid w:val="00F03FA6"/>
    <w:rsid w:val="00F0698C"/>
    <w:rsid w:val="00F076E4"/>
    <w:rsid w:val="00F12DC0"/>
    <w:rsid w:val="00F16A54"/>
    <w:rsid w:val="00F22215"/>
    <w:rsid w:val="00F24B0E"/>
    <w:rsid w:val="00F266EA"/>
    <w:rsid w:val="00F32830"/>
    <w:rsid w:val="00F408D8"/>
    <w:rsid w:val="00F41758"/>
    <w:rsid w:val="00F441BF"/>
    <w:rsid w:val="00F45673"/>
    <w:rsid w:val="00F464F4"/>
    <w:rsid w:val="00F51CB9"/>
    <w:rsid w:val="00F6539F"/>
    <w:rsid w:val="00F7105F"/>
    <w:rsid w:val="00F7111A"/>
    <w:rsid w:val="00F72383"/>
    <w:rsid w:val="00F84146"/>
    <w:rsid w:val="00F84E17"/>
    <w:rsid w:val="00F8522C"/>
    <w:rsid w:val="00FA3D59"/>
    <w:rsid w:val="00FA3E8C"/>
    <w:rsid w:val="00FA58A7"/>
    <w:rsid w:val="00FB07C8"/>
    <w:rsid w:val="00FB619B"/>
    <w:rsid w:val="00FC4502"/>
    <w:rsid w:val="00FD5A10"/>
    <w:rsid w:val="00FD6AB2"/>
    <w:rsid w:val="00FE3543"/>
    <w:rsid w:val="00FE4F9F"/>
    <w:rsid w:val="00FF277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44E25"/>
  <w15:docId w15:val="{CEF32D55-60B8-4ABF-B8E3-25B6AD47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B Nazanin"/>
        <w:sz w:val="24"/>
        <w:szCs w:val="24"/>
        <w:lang w:val="en-US" w:eastAsia="en-US" w:bidi="fa-IR"/>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F6F"/>
    <w:pPr>
      <w:bidi/>
    </w:pPr>
    <w:rPr>
      <w:lang w:val="af-Z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193F"/>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57B58"/>
    <w:pPr>
      <w:tabs>
        <w:tab w:val="center" w:pos="4513"/>
        <w:tab w:val="right" w:pos="9026"/>
      </w:tabs>
      <w:spacing w:line="240" w:lineRule="auto"/>
    </w:pPr>
  </w:style>
  <w:style w:type="character" w:customStyle="1" w:styleId="HeaderChar">
    <w:name w:val="Header Char"/>
    <w:basedOn w:val="DefaultParagraphFont"/>
    <w:link w:val="Header"/>
    <w:uiPriority w:val="99"/>
    <w:rsid w:val="00957B58"/>
    <w:rPr>
      <w:lang w:val="af-ZA"/>
    </w:rPr>
  </w:style>
  <w:style w:type="paragraph" w:styleId="Footer">
    <w:name w:val="footer"/>
    <w:basedOn w:val="Normal"/>
    <w:link w:val="FooterChar"/>
    <w:uiPriority w:val="99"/>
    <w:unhideWhenUsed/>
    <w:rsid w:val="00957B58"/>
    <w:pPr>
      <w:tabs>
        <w:tab w:val="center" w:pos="4513"/>
        <w:tab w:val="right" w:pos="9026"/>
      </w:tabs>
      <w:spacing w:line="240" w:lineRule="auto"/>
    </w:pPr>
  </w:style>
  <w:style w:type="character" w:customStyle="1" w:styleId="FooterChar">
    <w:name w:val="Footer Char"/>
    <w:basedOn w:val="DefaultParagraphFont"/>
    <w:link w:val="Footer"/>
    <w:uiPriority w:val="99"/>
    <w:rsid w:val="00957B58"/>
    <w:rPr>
      <w:lang w:val="af-ZA"/>
    </w:rPr>
  </w:style>
  <w:style w:type="paragraph" w:styleId="BalloonText">
    <w:name w:val="Balloon Text"/>
    <w:basedOn w:val="Normal"/>
    <w:link w:val="BalloonTextChar"/>
    <w:uiPriority w:val="99"/>
    <w:semiHidden/>
    <w:unhideWhenUsed/>
    <w:rsid w:val="00862A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A77"/>
    <w:rPr>
      <w:rFonts w:ascii="Tahoma" w:hAnsi="Tahoma" w:cs="Tahoma"/>
      <w:sz w:val="16"/>
      <w:szCs w:val="16"/>
      <w:lang w:val="af-ZA"/>
    </w:rPr>
  </w:style>
  <w:style w:type="character" w:styleId="Hyperlink">
    <w:name w:val="Hyperlink"/>
    <w:basedOn w:val="DefaultParagraphFont"/>
    <w:uiPriority w:val="99"/>
    <w:unhideWhenUsed/>
    <w:rsid w:val="000C5405"/>
    <w:rPr>
      <w:color w:val="0000FF" w:themeColor="hyperlink"/>
      <w:u w:val="single"/>
    </w:rPr>
  </w:style>
  <w:style w:type="paragraph" w:styleId="ListParagraph">
    <w:name w:val="List Paragraph"/>
    <w:basedOn w:val="Normal"/>
    <w:uiPriority w:val="34"/>
    <w:qFormat/>
    <w:rsid w:val="008F2A51"/>
    <w:pPr>
      <w:ind w:left="720"/>
      <w:contextualSpacing/>
    </w:pPr>
  </w:style>
  <w:style w:type="character" w:customStyle="1" w:styleId="st">
    <w:name w:val="st"/>
    <w:basedOn w:val="DefaultParagraphFont"/>
    <w:rsid w:val="00457DA4"/>
  </w:style>
  <w:style w:type="character" w:styleId="Emphasis">
    <w:name w:val="Emphasis"/>
    <w:basedOn w:val="DefaultParagraphFont"/>
    <w:uiPriority w:val="20"/>
    <w:qFormat/>
    <w:rsid w:val="00457DA4"/>
    <w:rPr>
      <w:i/>
      <w:iCs/>
    </w:rPr>
  </w:style>
  <w:style w:type="paragraph" w:styleId="NormalWeb">
    <w:name w:val="Normal (Web)"/>
    <w:basedOn w:val="Normal"/>
    <w:uiPriority w:val="99"/>
    <w:semiHidden/>
    <w:unhideWhenUsed/>
    <w:rsid w:val="00DD5607"/>
    <w:pPr>
      <w:bidi w:val="0"/>
      <w:spacing w:before="100" w:beforeAutospacing="1" w:after="100" w:afterAutospacing="1" w:line="240" w:lineRule="auto"/>
    </w:pPr>
    <w:rPr>
      <w:rFonts w:eastAsia="Times New Roman" w:cs="Times New Roman"/>
      <w:lang w:val="en-US"/>
    </w:rPr>
  </w:style>
  <w:style w:type="character" w:styleId="UnresolvedMention">
    <w:name w:val="Unresolved Mention"/>
    <w:basedOn w:val="DefaultParagraphFont"/>
    <w:uiPriority w:val="99"/>
    <w:semiHidden/>
    <w:unhideWhenUsed/>
    <w:rsid w:val="00752D52"/>
    <w:rPr>
      <w:color w:val="605E5C"/>
      <w:shd w:val="clear" w:color="auto" w:fill="E1DFDD"/>
    </w:rPr>
  </w:style>
  <w:style w:type="character" w:styleId="FollowedHyperlink">
    <w:name w:val="FollowedHyperlink"/>
    <w:basedOn w:val="DefaultParagraphFont"/>
    <w:uiPriority w:val="99"/>
    <w:semiHidden/>
    <w:unhideWhenUsed/>
    <w:rsid w:val="003B7A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664">
      <w:bodyDiv w:val="1"/>
      <w:marLeft w:val="0"/>
      <w:marRight w:val="0"/>
      <w:marTop w:val="0"/>
      <w:marBottom w:val="0"/>
      <w:divBdr>
        <w:top w:val="none" w:sz="0" w:space="0" w:color="auto"/>
        <w:left w:val="none" w:sz="0" w:space="0" w:color="auto"/>
        <w:bottom w:val="none" w:sz="0" w:space="0" w:color="auto"/>
        <w:right w:val="none" w:sz="0" w:space="0" w:color="auto"/>
      </w:divBdr>
    </w:div>
    <w:div w:id="14424411">
      <w:bodyDiv w:val="1"/>
      <w:marLeft w:val="0"/>
      <w:marRight w:val="0"/>
      <w:marTop w:val="0"/>
      <w:marBottom w:val="0"/>
      <w:divBdr>
        <w:top w:val="none" w:sz="0" w:space="0" w:color="auto"/>
        <w:left w:val="none" w:sz="0" w:space="0" w:color="auto"/>
        <w:bottom w:val="none" w:sz="0" w:space="0" w:color="auto"/>
        <w:right w:val="none" w:sz="0" w:space="0" w:color="auto"/>
      </w:divBdr>
      <w:divsChild>
        <w:div w:id="1688483078">
          <w:marLeft w:val="0"/>
          <w:marRight w:val="0"/>
          <w:marTop w:val="0"/>
          <w:marBottom w:val="0"/>
          <w:divBdr>
            <w:top w:val="none" w:sz="0" w:space="0" w:color="auto"/>
            <w:left w:val="none" w:sz="0" w:space="0" w:color="auto"/>
            <w:bottom w:val="none" w:sz="0" w:space="0" w:color="auto"/>
            <w:right w:val="none" w:sz="0" w:space="0" w:color="auto"/>
          </w:divBdr>
          <w:divsChild>
            <w:div w:id="1325569">
              <w:marLeft w:val="0"/>
              <w:marRight w:val="0"/>
              <w:marTop w:val="0"/>
              <w:marBottom w:val="0"/>
              <w:divBdr>
                <w:top w:val="none" w:sz="0" w:space="0" w:color="auto"/>
                <w:left w:val="none" w:sz="0" w:space="0" w:color="auto"/>
                <w:bottom w:val="none" w:sz="0" w:space="0" w:color="auto"/>
                <w:right w:val="none" w:sz="0" w:space="0" w:color="auto"/>
              </w:divBdr>
            </w:div>
          </w:divsChild>
        </w:div>
        <w:div w:id="2092192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2168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82060">
      <w:bodyDiv w:val="1"/>
      <w:marLeft w:val="0"/>
      <w:marRight w:val="0"/>
      <w:marTop w:val="0"/>
      <w:marBottom w:val="0"/>
      <w:divBdr>
        <w:top w:val="none" w:sz="0" w:space="0" w:color="auto"/>
        <w:left w:val="none" w:sz="0" w:space="0" w:color="auto"/>
        <w:bottom w:val="none" w:sz="0" w:space="0" w:color="auto"/>
        <w:right w:val="none" w:sz="0" w:space="0" w:color="auto"/>
      </w:divBdr>
    </w:div>
    <w:div w:id="359472774">
      <w:bodyDiv w:val="1"/>
      <w:marLeft w:val="0"/>
      <w:marRight w:val="0"/>
      <w:marTop w:val="0"/>
      <w:marBottom w:val="0"/>
      <w:divBdr>
        <w:top w:val="none" w:sz="0" w:space="0" w:color="auto"/>
        <w:left w:val="none" w:sz="0" w:space="0" w:color="auto"/>
        <w:bottom w:val="none" w:sz="0" w:space="0" w:color="auto"/>
        <w:right w:val="none" w:sz="0" w:space="0" w:color="auto"/>
      </w:divBdr>
    </w:div>
    <w:div w:id="388573779">
      <w:bodyDiv w:val="1"/>
      <w:marLeft w:val="0"/>
      <w:marRight w:val="0"/>
      <w:marTop w:val="0"/>
      <w:marBottom w:val="0"/>
      <w:divBdr>
        <w:top w:val="none" w:sz="0" w:space="0" w:color="auto"/>
        <w:left w:val="none" w:sz="0" w:space="0" w:color="auto"/>
        <w:bottom w:val="none" w:sz="0" w:space="0" w:color="auto"/>
        <w:right w:val="none" w:sz="0" w:space="0" w:color="auto"/>
      </w:divBdr>
    </w:div>
    <w:div w:id="477305038">
      <w:bodyDiv w:val="1"/>
      <w:marLeft w:val="0"/>
      <w:marRight w:val="0"/>
      <w:marTop w:val="0"/>
      <w:marBottom w:val="0"/>
      <w:divBdr>
        <w:top w:val="none" w:sz="0" w:space="0" w:color="auto"/>
        <w:left w:val="none" w:sz="0" w:space="0" w:color="auto"/>
        <w:bottom w:val="none" w:sz="0" w:space="0" w:color="auto"/>
        <w:right w:val="none" w:sz="0" w:space="0" w:color="auto"/>
      </w:divBdr>
    </w:div>
    <w:div w:id="484665787">
      <w:bodyDiv w:val="1"/>
      <w:marLeft w:val="0"/>
      <w:marRight w:val="0"/>
      <w:marTop w:val="0"/>
      <w:marBottom w:val="0"/>
      <w:divBdr>
        <w:top w:val="none" w:sz="0" w:space="0" w:color="auto"/>
        <w:left w:val="none" w:sz="0" w:space="0" w:color="auto"/>
        <w:bottom w:val="none" w:sz="0" w:space="0" w:color="auto"/>
        <w:right w:val="none" w:sz="0" w:space="0" w:color="auto"/>
      </w:divBdr>
    </w:div>
    <w:div w:id="498471793">
      <w:bodyDiv w:val="1"/>
      <w:marLeft w:val="0"/>
      <w:marRight w:val="0"/>
      <w:marTop w:val="0"/>
      <w:marBottom w:val="0"/>
      <w:divBdr>
        <w:top w:val="none" w:sz="0" w:space="0" w:color="auto"/>
        <w:left w:val="none" w:sz="0" w:space="0" w:color="auto"/>
        <w:bottom w:val="none" w:sz="0" w:space="0" w:color="auto"/>
        <w:right w:val="none" w:sz="0" w:space="0" w:color="auto"/>
      </w:divBdr>
      <w:divsChild>
        <w:div w:id="1154301445">
          <w:marLeft w:val="0"/>
          <w:marRight w:val="0"/>
          <w:marTop w:val="0"/>
          <w:marBottom w:val="0"/>
          <w:divBdr>
            <w:top w:val="none" w:sz="0" w:space="0" w:color="auto"/>
            <w:left w:val="none" w:sz="0" w:space="0" w:color="auto"/>
            <w:bottom w:val="none" w:sz="0" w:space="0" w:color="auto"/>
            <w:right w:val="none" w:sz="0" w:space="0" w:color="auto"/>
          </w:divBdr>
          <w:divsChild>
            <w:div w:id="106243593">
              <w:marLeft w:val="0"/>
              <w:marRight w:val="0"/>
              <w:marTop w:val="0"/>
              <w:marBottom w:val="0"/>
              <w:divBdr>
                <w:top w:val="none" w:sz="0" w:space="0" w:color="auto"/>
                <w:left w:val="none" w:sz="0" w:space="0" w:color="auto"/>
                <w:bottom w:val="none" w:sz="0" w:space="0" w:color="auto"/>
                <w:right w:val="none" w:sz="0" w:space="0" w:color="auto"/>
              </w:divBdr>
            </w:div>
          </w:divsChild>
        </w:div>
        <w:div w:id="7327020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154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5390524">
      <w:bodyDiv w:val="1"/>
      <w:marLeft w:val="0"/>
      <w:marRight w:val="0"/>
      <w:marTop w:val="0"/>
      <w:marBottom w:val="0"/>
      <w:divBdr>
        <w:top w:val="none" w:sz="0" w:space="0" w:color="auto"/>
        <w:left w:val="none" w:sz="0" w:space="0" w:color="auto"/>
        <w:bottom w:val="none" w:sz="0" w:space="0" w:color="auto"/>
        <w:right w:val="none" w:sz="0" w:space="0" w:color="auto"/>
      </w:divBdr>
    </w:div>
    <w:div w:id="542790695">
      <w:bodyDiv w:val="1"/>
      <w:marLeft w:val="0"/>
      <w:marRight w:val="0"/>
      <w:marTop w:val="0"/>
      <w:marBottom w:val="0"/>
      <w:divBdr>
        <w:top w:val="none" w:sz="0" w:space="0" w:color="auto"/>
        <w:left w:val="none" w:sz="0" w:space="0" w:color="auto"/>
        <w:bottom w:val="none" w:sz="0" w:space="0" w:color="auto"/>
        <w:right w:val="none" w:sz="0" w:space="0" w:color="auto"/>
      </w:divBdr>
    </w:div>
    <w:div w:id="620723937">
      <w:bodyDiv w:val="1"/>
      <w:marLeft w:val="0"/>
      <w:marRight w:val="0"/>
      <w:marTop w:val="0"/>
      <w:marBottom w:val="0"/>
      <w:divBdr>
        <w:top w:val="none" w:sz="0" w:space="0" w:color="auto"/>
        <w:left w:val="none" w:sz="0" w:space="0" w:color="auto"/>
        <w:bottom w:val="none" w:sz="0" w:space="0" w:color="auto"/>
        <w:right w:val="none" w:sz="0" w:space="0" w:color="auto"/>
      </w:divBdr>
    </w:div>
    <w:div w:id="629211732">
      <w:bodyDiv w:val="1"/>
      <w:marLeft w:val="0"/>
      <w:marRight w:val="0"/>
      <w:marTop w:val="0"/>
      <w:marBottom w:val="0"/>
      <w:divBdr>
        <w:top w:val="none" w:sz="0" w:space="0" w:color="auto"/>
        <w:left w:val="none" w:sz="0" w:space="0" w:color="auto"/>
        <w:bottom w:val="none" w:sz="0" w:space="0" w:color="auto"/>
        <w:right w:val="none" w:sz="0" w:space="0" w:color="auto"/>
      </w:divBdr>
    </w:div>
    <w:div w:id="662054649">
      <w:bodyDiv w:val="1"/>
      <w:marLeft w:val="0"/>
      <w:marRight w:val="0"/>
      <w:marTop w:val="0"/>
      <w:marBottom w:val="0"/>
      <w:divBdr>
        <w:top w:val="none" w:sz="0" w:space="0" w:color="auto"/>
        <w:left w:val="none" w:sz="0" w:space="0" w:color="auto"/>
        <w:bottom w:val="none" w:sz="0" w:space="0" w:color="auto"/>
        <w:right w:val="none" w:sz="0" w:space="0" w:color="auto"/>
      </w:divBdr>
    </w:div>
    <w:div w:id="666834403">
      <w:bodyDiv w:val="1"/>
      <w:marLeft w:val="0"/>
      <w:marRight w:val="0"/>
      <w:marTop w:val="0"/>
      <w:marBottom w:val="0"/>
      <w:divBdr>
        <w:top w:val="none" w:sz="0" w:space="0" w:color="auto"/>
        <w:left w:val="none" w:sz="0" w:space="0" w:color="auto"/>
        <w:bottom w:val="none" w:sz="0" w:space="0" w:color="auto"/>
        <w:right w:val="none" w:sz="0" w:space="0" w:color="auto"/>
      </w:divBdr>
    </w:div>
    <w:div w:id="721638368">
      <w:bodyDiv w:val="1"/>
      <w:marLeft w:val="0"/>
      <w:marRight w:val="0"/>
      <w:marTop w:val="0"/>
      <w:marBottom w:val="0"/>
      <w:divBdr>
        <w:top w:val="none" w:sz="0" w:space="0" w:color="auto"/>
        <w:left w:val="none" w:sz="0" w:space="0" w:color="auto"/>
        <w:bottom w:val="none" w:sz="0" w:space="0" w:color="auto"/>
        <w:right w:val="none" w:sz="0" w:space="0" w:color="auto"/>
      </w:divBdr>
    </w:div>
    <w:div w:id="822505841">
      <w:bodyDiv w:val="1"/>
      <w:marLeft w:val="0"/>
      <w:marRight w:val="0"/>
      <w:marTop w:val="0"/>
      <w:marBottom w:val="0"/>
      <w:divBdr>
        <w:top w:val="none" w:sz="0" w:space="0" w:color="auto"/>
        <w:left w:val="none" w:sz="0" w:space="0" w:color="auto"/>
        <w:bottom w:val="none" w:sz="0" w:space="0" w:color="auto"/>
        <w:right w:val="none" w:sz="0" w:space="0" w:color="auto"/>
      </w:divBdr>
    </w:div>
    <w:div w:id="892230685">
      <w:bodyDiv w:val="1"/>
      <w:marLeft w:val="0"/>
      <w:marRight w:val="0"/>
      <w:marTop w:val="0"/>
      <w:marBottom w:val="0"/>
      <w:divBdr>
        <w:top w:val="none" w:sz="0" w:space="0" w:color="auto"/>
        <w:left w:val="none" w:sz="0" w:space="0" w:color="auto"/>
        <w:bottom w:val="none" w:sz="0" w:space="0" w:color="auto"/>
        <w:right w:val="none" w:sz="0" w:space="0" w:color="auto"/>
      </w:divBdr>
      <w:divsChild>
        <w:div w:id="577253557">
          <w:marLeft w:val="0"/>
          <w:marRight w:val="0"/>
          <w:marTop w:val="450"/>
          <w:marBottom w:val="240"/>
          <w:divBdr>
            <w:top w:val="none" w:sz="0" w:space="0" w:color="auto"/>
            <w:left w:val="none" w:sz="0" w:space="0" w:color="auto"/>
            <w:bottom w:val="none" w:sz="0" w:space="0" w:color="auto"/>
            <w:right w:val="none" w:sz="0" w:space="0" w:color="auto"/>
          </w:divBdr>
        </w:div>
        <w:div w:id="624043670">
          <w:marLeft w:val="0"/>
          <w:marRight w:val="0"/>
          <w:marTop w:val="240"/>
          <w:marBottom w:val="240"/>
          <w:divBdr>
            <w:top w:val="none" w:sz="0" w:space="0" w:color="auto"/>
            <w:left w:val="none" w:sz="0" w:space="0" w:color="auto"/>
            <w:bottom w:val="none" w:sz="0" w:space="0" w:color="auto"/>
            <w:right w:val="none" w:sz="0" w:space="0" w:color="auto"/>
          </w:divBdr>
        </w:div>
        <w:div w:id="1744450041">
          <w:marLeft w:val="0"/>
          <w:marRight w:val="0"/>
          <w:marTop w:val="240"/>
          <w:marBottom w:val="240"/>
          <w:divBdr>
            <w:top w:val="none" w:sz="0" w:space="0" w:color="auto"/>
            <w:left w:val="none" w:sz="0" w:space="0" w:color="auto"/>
            <w:bottom w:val="none" w:sz="0" w:space="0" w:color="auto"/>
            <w:right w:val="none" w:sz="0" w:space="0" w:color="auto"/>
          </w:divBdr>
        </w:div>
        <w:div w:id="2123525634">
          <w:marLeft w:val="0"/>
          <w:marRight w:val="0"/>
          <w:marTop w:val="450"/>
          <w:marBottom w:val="240"/>
          <w:divBdr>
            <w:top w:val="none" w:sz="0" w:space="0" w:color="auto"/>
            <w:left w:val="none" w:sz="0" w:space="0" w:color="auto"/>
            <w:bottom w:val="none" w:sz="0" w:space="0" w:color="auto"/>
            <w:right w:val="none" w:sz="0" w:space="0" w:color="auto"/>
          </w:divBdr>
        </w:div>
        <w:div w:id="1767844761">
          <w:marLeft w:val="0"/>
          <w:marRight w:val="0"/>
          <w:marTop w:val="240"/>
          <w:marBottom w:val="240"/>
          <w:divBdr>
            <w:top w:val="none" w:sz="0" w:space="0" w:color="auto"/>
            <w:left w:val="none" w:sz="0" w:space="0" w:color="auto"/>
            <w:bottom w:val="none" w:sz="0" w:space="0" w:color="auto"/>
            <w:right w:val="none" w:sz="0" w:space="0" w:color="auto"/>
          </w:divBdr>
        </w:div>
        <w:div w:id="499468827">
          <w:marLeft w:val="0"/>
          <w:marRight w:val="0"/>
          <w:marTop w:val="240"/>
          <w:marBottom w:val="240"/>
          <w:divBdr>
            <w:top w:val="none" w:sz="0" w:space="0" w:color="auto"/>
            <w:left w:val="none" w:sz="0" w:space="0" w:color="auto"/>
            <w:bottom w:val="none" w:sz="0" w:space="0" w:color="auto"/>
            <w:right w:val="none" w:sz="0" w:space="0" w:color="auto"/>
          </w:divBdr>
        </w:div>
        <w:div w:id="1989623635">
          <w:marLeft w:val="0"/>
          <w:marRight w:val="0"/>
          <w:marTop w:val="450"/>
          <w:marBottom w:val="240"/>
          <w:divBdr>
            <w:top w:val="none" w:sz="0" w:space="0" w:color="auto"/>
            <w:left w:val="none" w:sz="0" w:space="0" w:color="auto"/>
            <w:bottom w:val="none" w:sz="0" w:space="0" w:color="auto"/>
            <w:right w:val="none" w:sz="0" w:space="0" w:color="auto"/>
          </w:divBdr>
        </w:div>
        <w:div w:id="1814907626">
          <w:marLeft w:val="0"/>
          <w:marRight w:val="0"/>
          <w:marTop w:val="240"/>
          <w:marBottom w:val="240"/>
          <w:divBdr>
            <w:top w:val="none" w:sz="0" w:space="0" w:color="auto"/>
            <w:left w:val="none" w:sz="0" w:space="0" w:color="auto"/>
            <w:bottom w:val="none" w:sz="0" w:space="0" w:color="auto"/>
            <w:right w:val="none" w:sz="0" w:space="0" w:color="auto"/>
          </w:divBdr>
        </w:div>
        <w:div w:id="555509457">
          <w:marLeft w:val="0"/>
          <w:marRight w:val="0"/>
          <w:marTop w:val="240"/>
          <w:marBottom w:val="240"/>
          <w:divBdr>
            <w:top w:val="none" w:sz="0" w:space="0" w:color="auto"/>
            <w:left w:val="none" w:sz="0" w:space="0" w:color="auto"/>
            <w:bottom w:val="none" w:sz="0" w:space="0" w:color="auto"/>
            <w:right w:val="none" w:sz="0" w:space="0" w:color="auto"/>
          </w:divBdr>
        </w:div>
      </w:divsChild>
    </w:div>
    <w:div w:id="967930806">
      <w:bodyDiv w:val="1"/>
      <w:marLeft w:val="0"/>
      <w:marRight w:val="0"/>
      <w:marTop w:val="0"/>
      <w:marBottom w:val="0"/>
      <w:divBdr>
        <w:top w:val="none" w:sz="0" w:space="0" w:color="auto"/>
        <w:left w:val="none" w:sz="0" w:space="0" w:color="auto"/>
        <w:bottom w:val="none" w:sz="0" w:space="0" w:color="auto"/>
        <w:right w:val="none" w:sz="0" w:space="0" w:color="auto"/>
      </w:divBdr>
      <w:divsChild>
        <w:div w:id="908688459">
          <w:marLeft w:val="0"/>
          <w:marRight w:val="0"/>
          <w:marTop w:val="240"/>
          <w:marBottom w:val="240"/>
          <w:divBdr>
            <w:top w:val="none" w:sz="0" w:space="0" w:color="auto"/>
            <w:left w:val="none" w:sz="0" w:space="0" w:color="auto"/>
            <w:bottom w:val="none" w:sz="0" w:space="0" w:color="auto"/>
            <w:right w:val="none" w:sz="0" w:space="0" w:color="auto"/>
          </w:divBdr>
        </w:div>
        <w:div w:id="1711344139">
          <w:marLeft w:val="0"/>
          <w:marRight w:val="0"/>
          <w:marTop w:val="240"/>
          <w:marBottom w:val="240"/>
          <w:divBdr>
            <w:top w:val="none" w:sz="0" w:space="0" w:color="auto"/>
            <w:left w:val="none" w:sz="0" w:space="0" w:color="auto"/>
            <w:bottom w:val="none" w:sz="0" w:space="0" w:color="auto"/>
            <w:right w:val="none" w:sz="0" w:space="0" w:color="auto"/>
          </w:divBdr>
        </w:div>
        <w:div w:id="1397969679">
          <w:marLeft w:val="0"/>
          <w:marRight w:val="0"/>
          <w:marTop w:val="240"/>
          <w:marBottom w:val="240"/>
          <w:divBdr>
            <w:top w:val="none" w:sz="0" w:space="0" w:color="auto"/>
            <w:left w:val="none" w:sz="0" w:space="0" w:color="auto"/>
            <w:bottom w:val="none" w:sz="0" w:space="0" w:color="auto"/>
            <w:right w:val="none" w:sz="0" w:space="0" w:color="auto"/>
          </w:divBdr>
        </w:div>
        <w:div w:id="1725762153">
          <w:marLeft w:val="0"/>
          <w:marRight w:val="0"/>
          <w:marTop w:val="240"/>
          <w:marBottom w:val="240"/>
          <w:divBdr>
            <w:top w:val="none" w:sz="0" w:space="0" w:color="auto"/>
            <w:left w:val="none" w:sz="0" w:space="0" w:color="auto"/>
            <w:bottom w:val="none" w:sz="0" w:space="0" w:color="auto"/>
            <w:right w:val="none" w:sz="0" w:space="0" w:color="auto"/>
          </w:divBdr>
        </w:div>
        <w:div w:id="533034034">
          <w:marLeft w:val="0"/>
          <w:marRight w:val="0"/>
          <w:marTop w:val="240"/>
          <w:marBottom w:val="240"/>
          <w:divBdr>
            <w:top w:val="none" w:sz="0" w:space="0" w:color="auto"/>
            <w:left w:val="none" w:sz="0" w:space="0" w:color="auto"/>
            <w:bottom w:val="none" w:sz="0" w:space="0" w:color="auto"/>
            <w:right w:val="none" w:sz="0" w:space="0" w:color="auto"/>
          </w:divBdr>
        </w:div>
        <w:div w:id="1093433528">
          <w:marLeft w:val="0"/>
          <w:marRight w:val="0"/>
          <w:marTop w:val="240"/>
          <w:marBottom w:val="240"/>
          <w:divBdr>
            <w:top w:val="none" w:sz="0" w:space="0" w:color="auto"/>
            <w:left w:val="none" w:sz="0" w:space="0" w:color="auto"/>
            <w:bottom w:val="none" w:sz="0" w:space="0" w:color="auto"/>
            <w:right w:val="none" w:sz="0" w:space="0" w:color="auto"/>
          </w:divBdr>
        </w:div>
        <w:div w:id="1638610532">
          <w:marLeft w:val="0"/>
          <w:marRight w:val="0"/>
          <w:marTop w:val="240"/>
          <w:marBottom w:val="240"/>
          <w:divBdr>
            <w:top w:val="none" w:sz="0" w:space="0" w:color="auto"/>
            <w:left w:val="none" w:sz="0" w:space="0" w:color="auto"/>
            <w:bottom w:val="none" w:sz="0" w:space="0" w:color="auto"/>
            <w:right w:val="none" w:sz="0" w:space="0" w:color="auto"/>
          </w:divBdr>
        </w:div>
      </w:divsChild>
    </w:div>
    <w:div w:id="974721141">
      <w:bodyDiv w:val="1"/>
      <w:marLeft w:val="0"/>
      <w:marRight w:val="0"/>
      <w:marTop w:val="0"/>
      <w:marBottom w:val="0"/>
      <w:divBdr>
        <w:top w:val="none" w:sz="0" w:space="0" w:color="auto"/>
        <w:left w:val="none" w:sz="0" w:space="0" w:color="auto"/>
        <w:bottom w:val="none" w:sz="0" w:space="0" w:color="auto"/>
        <w:right w:val="none" w:sz="0" w:space="0" w:color="auto"/>
      </w:divBdr>
    </w:div>
    <w:div w:id="985353399">
      <w:bodyDiv w:val="1"/>
      <w:marLeft w:val="0"/>
      <w:marRight w:val="0"/>
      <w:marTop w:val="0"/>
      <w:marBottom w:val="0"/>
      <w:divBdr>
        <w:top w:val="none" w:sz="0" w:space="0" w:color="auto"/>
        <w:left w:val="none" w:sz="0" w:space="0" w:color="auto"/>
        <w:bottom w:val="none" w:sz="0" w:space="0" w:color="auto"/>
        <w:right w:val="none" w:sz="0" w:space="0" w:color="auto"/>
      </w:divBdr>
    </w:div>
    <w:div w:id="1013535352">
      <w:bodyDiv w:val="1"/>
      <w:marLeft w:val="0"/>
      <w:marRight w:val="0"/>
      <w:marTop w:val="0"/>
      <w:marBottom w:val="0"/>
      <w:divBdr>
        <w:top w:val="none" w:sz="0" w:space="0" w:color="auto"/>
        <w:left w:val="none" w:sz="0" w:space="0" w:color="auto"/>
        <w:bottom w:val="none" w:sz="0" w:space="0" w:color="auto"/>
        <w:right w:val="none" w:sz="0" w:space="0" w:color="auto"/>
      </w:divBdr>
    </w:div>
    <w:div w:id="1060594440">
      <w:bodyDiv w:val="1"/>
      <w:marLeft w:val="0"/>
      <w:marRight w:val="0"/>
      <w:marTop w:val="0"/>
      <w:marBottom w:val="0"/>
      <w:divBdr>
        <w:top w:val="none" w:sz="0" w:space="0" w:color="auto"/>
        <w:left w:val="none" w:sz="0" w:space="0" w:color="auto"/>
        <w:bottom w:val="none" w:sz="0" w:space="0" w:color="auto"/>
        <w:right w:val="none" w:sz="0" w:space="0" w:color="auto"/>
      </w:divBdr>
    </w:div>
    <w:div w:id="1069426723">
      <w:bodyDiv w:val="1"/>
      <w:marLeft w:val="0"/>
      <w:marRight w:val="0"/>
      <w:marTop w:val="0"/>
      <w:marBottom w:val="0"/>
      <w:divBdr>
        <w:top w:val="none" w:sz="0" w:space="0" w:color="auto"/>
        <w:left w:val="none" w:sz="0" w:space="0" w:color="auto"/>
        <w:bottom w:val="none" w:sz="0" w:space="0" w:color="auto"/>
        <w:right w:val="none" w:sz="0" w:space="0" w:color="auto"/>
      </w:divBdr>
    </w:div>
    <w:div w:id="1071317968">
      <w:bodyDiv w:val="1"/>
      <w:marLeft w:val="0"/>
      <w:marRight w:val="0"/>
      <w:marTop w:val="0"/>
      <w:marBottom w:val="0"/>
      <w:divBdr>
        <w:top w:val="none" w:sz="0" w:space="0" w:color="auto"/>
        <w:left w:val="none" w:sz="0" w:space="0" w:color="auto"/>
        <w:bottom w:val="none" w:sz="0" w:space="0" w:color="auto"/>
        <w:right w:val="none" w:sz="0" w:space="0" w:color="auto"/>
      </w:divBdr>
    </w:div>
    <w:div w:id="1185753089">
      <w:bodyDiv w:val="1"/>
      <w:marLeft w:val="0"/>
      <w:marRight w:val="0"/>
      <w:marTop w:val="0"/>
      <w:marBottom w:val="0"/>
      <w:divBdr>
        <w:top w:val="none" w:sz="0" w:space="0" w:color="auto"/>
        <w:left w:val="none" w:sz="0" w:space="0" w:color="auto"/>
        <w:bottom w:val="none" w:sz="0" w:space="0" w:color="auto"/>
        <w:right w:val="none" w:sz="0" w:space="0" w:color="auto"/>
      </w:divBdr>
    </w:div>
    <w:div w:id="1241984749">
      <w:bodyDiv w:val="1"/>
      <w:marLeft w:val="0"/>
      <w:marRight w:val="0"/>
      <w:marTop w:val="0"/>
      <w:marBottom w:val="0"/>
      <w:divBdr>
        <w:top w:val="none" w:sz="0" w:space="0" w:color="auto"/>
        <w:left w:val="none" w:sz="0" w:space="0" w:color="auto"/>
        <w:bottom w:val="none" w:sz="0" w:space="0" w:color="auto"/>
        <w:right w:val="none" w:sz="0" w:space="0" w:color="auto"/>
      </w:divBdr>
    </w:div>
    <w:div w:id="1382899368">
      <w:bodyDiv w:val="1"/>
      <w:marLeft w:val="0"/>
      <w:marRight w:val="0"/>
      <w:marTop w:val="0"/>
      <w:marBottom w:val="0"/>
      <w:divBdr>
        <w:top w:val="none" w:sz="0" w:space="0" w:color="auto"/>
        <w:left w:val="none" w:sz="0" w:space="0" w:color="auto"/>
        <w:bottom w:val="none" w:sz="0" w:space="0" w:color="auto"/>
        <w:right w:val="none" w:sz="0" w:space="0" w:color="auto"/>
      </w:divBdr>
    </w:div>
    <w:div w:id="1420255185">
      <w:bodyDiv w:val="1"/>
      <w:marLeft w:val="0"/>
      <w:marRight w:val="0"/>
      <w:marTop w:val="0"/>
      <w:marBottom w:val="0"/>
      <w:divBdr>
        <w:top w:val="none" w:sz="0" w:space="0" w:color="auto"/>
        <w:left w:val="none" w:sz="0" w:space="0" w:color="auto"/>
        <w:bottom w:val="none" w:sz="0" w:space="0" w:color="auto"/>
        <w:right w:val="none" w:sz="0" w:space="0" w:color="auto"/>
      </w:divBdr>
    </w:div>
    <w:div w:id="1422483475">
      <w:bodyDiv w:val="1"/>
      <w:marLeft w:val="0"/>
      <w:marRight w:val="0"/>
      <w:marTop w:val="0"/>
      <w:marBottom w:val="0"/>
      <w:divBdr>
        <w:top w:val="none" w:sz="0" w:space="0" w:color="auto"/>
        <w:left w:val="none" w:sz="0" w:space="0" w:color="auto"/>
        <w:bottom w:val="none" w:sz="0" w:space="0" w:color="auto"/>
        <w:right w:val="none" w:sz="0" w:space="0" w:color="auto"/>
      </w:divBdr>
    </w:div>
    <w:div w:id="1432358532">
      <w:bodyDiv w:val="1"/>
      <w:marLeft w:val="0"/>
      <w:marRight w:val="0"/>
      <w:marTop w:val="0"/>
      <w:marBottom w:val="0"/>
      <w:divBdr>
        <w:top w:val="none" w:sz="0" w:space="0" w:color="auto"/>
        <w:left w:val="none" w:sz="0" w:space="0" w:color="auto"/>
        <w:bottom w:val="none" w:sz="0" w:space="0" w:color="auto"/>
        <w:right w:val="none" w:sz="0" w:space="0" w:color="auto"/>
      </w:divBdr>
      <w:divsChild>
        <w:div w:id="1171211948">
          <w:marLeft w:val="0"/>
          <w:marRight w:val="0"/>
          <w:marTop w:val="450"/>
          <w:marBottom w:val="240"/>
          <w:divBdr>
            <w:top w:val="none" w:sz="0" w:space="0" w:color="auto"/>
            <w:left w:val="none" w:sz="0" w:space="0" w:color="auto"/>
            <w:bottom w:val="none" w:sz="0" w:space="0" w:color="auto"/>
            <w:right w:val="none" w:sz="0" w:space="0" w:color="auto"/>
          </w:divBdr>
        </w:div>
        <w:div w:id="1315404434">
          <w:marLeft w:val="0"/>
          <w:marRight w:val="0"/>
          <w:marTop w:val="240"/>
          <w:marBottom w:val="240"/>
          <w:divBdr>
            <w:top w:val="none" w:sz="0" w:space="0" w:color="auto"/>
            <w:left w:val="none" w:sz="0" w:space="0" w:color="auto"/>
            <w:bottom w:val="none" w:sz="0" w:space="0" w:color="auto"/>
            <w:right w:val="none" w:sz="0" w:space="0" w:color="auto"/>
          </w:divBdr>
        </w:div>
        <w:div w:id="1617172120">
          <w:marLeft w:val="0"/>
          <w:marRight w:val="0"/>
          <w:marTop w:val="240"/>
          <w:marBottom w:val="240"/>
          <w:divBdr>
            <w:top w:val="none" w:sz="0" w:space="0" w:color="auto"/>
            <w:left w:val="none" w:sz="0" w:space="0" w:color="auto"/>
            <w:bottom w:val="none" w:sz="0" w:space="0" w:color="auto"/>
            <w:right w:val="none" w:sz="0" w:space="0" w:color="auto"/>
          </w:divBdr>
        </w:div>
        <w:div w:id="206719832">
          <w:marLeft w:val="0"/>
          <w:marRight w:val="0"/>
          <w:marTop w:val="450"/>
          <w:marBottom w:val="240"/>
          <w:divBdr>
            <w:top w:val="none" w:sz="0" w:space="0" w:color="auto"/>
            <w:left w:val="none" w:sz="0" w:space="0" w:color="auto"/>
            <w:bottom w:val="none" w:sz="0" w:space="0" w:color="auto"/>
            <w:right w:val="none" w:sz="0" w:space="0" w:color="auto"/>
          </w:divBdr>
        </w:div>
        <w:div w:id="327903507">
          <w:marLeft w:val="0"/>
          <w:marRight w:val="0"/>
          <w:marTop w:val="240"/>
          <w:marBottom w:val="240"/>
          <w:divBdr>
            <w:top w:val="none" w:sz="0" w:space="0" w:color="auto"/>
            <w:left w:val="none" w:sz="0" w:space="0" w:color="auto"/>
            <w:bottom w:val="none" w:sz="0" w:space="0" w:color="auto"/>
            <w:right w:val="none" w:sz="0" w:space="0" w:color="auto"/>
          </w:divBdr>
        </w:div>
        <w:div w:id="372118647">
          <w:marLeft w:val="0"/>
          <w:marRight w:val="0"/>
          <w:marTop w:val="240"/>
          <w:marBottom w:val="240"/>
          <w:divBdr>
            <w:top w:val="none" w:sz="0" w:space="0" w:color="auto"/>
            <w:left w:val="none" w:sz="0" w:space="0" w:color="auto"/>
            <w:bottom w:val="none" w:sz="0" w:space="0" w:color="auto"/>
            <w:right w:val="none" w:sz="0" w:space="0" w:color="auto"/>
          </w:divBdr>
        </w:div>
        <w:div w:id="28383852">
          <w:marLeft w:val="0"/>
          <w:marRight w:val="0"/>
          <w:marTop w:val="450"/>
          <w:marBottom w:val="240"/>
          <w:divBdr>
            <w:top w:val="none" w:sz="0" w:space="0" w:color="auto"/>
            <w:left w:val="none" w:sz="0" w:space="0" w:color="auto"/>
            <w:bottom w:val="none" w:sz="0" w:space="0" w:color="auto"/>
            <w:right w:val="none" w:sz="0" w:space="0" w:color="auto"/>
          </w:divBdr>
        </w:div>
        <w:div w:id="925575148">
          <w:marLeft w:val="0"/>
          <w:marRight w:val="0"/>
          <w:marTop w:val="240"/>
          <w:marBottom w:val="240"/>
          <w:divBdr>
            <w:top w:val="none" w:sz="0" w:space="0" w:color="auto"/>
            <w:left w:val="none" w:sz="0" w:space="0" w:color="auto"/>
            <w:bottom w:val="none" w:sz="0" w:space="0" w:color="auto"/>
            <w:right w:val="none" w:sz="0" w:space="0" w:color="auto"/>
          </w:divBdr>
        </w:div>
        <w:div w:id="555773647">
          <w:marLeft w:val="0"/>
          <w:marRight w:val="0"/>
          <w:marTop w:val="240"/>
          <w:marBottom w:val="240"/>
          <w:divBdr>
            <w:top w:val="none" w:sz="0" w:space="0" w:color="auto"/>
            <w:left w:val="none" w:sz="0" w:space="0" w:color="auto"/>
            <w:bottom w:val="none" w:sz="0" w:space="0" w:color="auto"/>
            <w:right w:val="none" w:sz="0" w:space="0" w:color="auto"/>
          </w:divBdr>
        </w:div>
      </w:divsChild>
    </w:div>
    <w:div w:id="1560167012">
      <w:bodyDiv w:val="1"/>
      <w:marLeft w:val="0"/>
      <w:marRight w:val="0"/>
      <w:marTop w:val="0"/>
      <w:marBottom w:val="0"/>
      <w:divBdr>
        <w:top w:val="none" w:sz="0" w:space="0" w:color="auto"/>
        <w:left w:val="none" w:sz="0" w:space="0" w:color="auto"/>
        <w:bottom w:val="none" w:sz="0" w:space="0" w:color="auto"/>
        <w:right w:val="none" w:sz="0" w:space="0" w:color="auto"/>
      </w:divBdr>
    </w:div>
    <w:div w:id="1585382910">
      <w:bodyDiv w:val="1"/>
      <w:marLeft w:val="0"/>
      <w:marRight w:val="0"/>
      <w:marTop w:val="0"/>
      <w:marBottom w:val="0"/>
      <w:divBdr>
        <w:top w:val="none" w:sz="0" w:space="0" w:color="auto"/>
        <w:left w:val="none" w:sz="0" w:space="0" w:color="auto"/>
        <w:bottom w:val="none" w:sz="0" w:space="0" w:color="auto"/>
        <w:right w:val="none" w:sz="0" w:space="0" w:color="auto"/>
      </w:divBdr>
      <w:divsChild>
        <w:div w:id="1926108348">
          <w:marLeft w:val="0"/>
          <w:marRight w:val="0"/>
          <w:marTop w:val="240"/>
          <w:marBottom w:val="240"/>
          <w:divBdr>
            <w:top w:val="none" w:sz="0" w:space="0" w:color="auto"/>
            <w:left w:val="none" w:sz="0" w:space="0" w:color="auto"/>
            <w:bottom w:val="none" w:sz="0" w:space="0" w:color="auto"/>
            <w:right w:val="none" w:sz="0" w:space="0" w:color="auto"/>
          </w:divBdr>
        </w:div>
        <w:div w:id="1952590608">
          <w:marLeft w:val="0"/>
          <w:marRight w:val="0"/>
          <w:marTop w:val="240"/>
          <w:marBottom w:val="240"/>
          <w:divBdr>
            <w:top w:val="none" w:sz="0" w:space="0" w:color="auto"/>
            <w:left w:val="none" w:sz="0" w:space="0" w:color="auto"/>
            <w:bottom w:val="none" w:sz="0" w:space="0" w:color="auto"/>
            <w:right w:val="none" w:sz="0" w:space="0" w:color="auto"/>
          </w:divBdr>
        </w:div>
        <w:div w:id="548343517">
          <w:marLeft w:val="0"/>
          <w:marRight w:val="0"/>
          <w:marTop w:val="240"/>
          <w:marBottom w:val="240"/>
          <w:divBdr>
            <w:top w:val="none" w:sz="0" w:space="0" w:color="auto"/>
            <w:left w:val="none" w:sz="0" w:space="0" w:color="auto"/>
            <w:bottom w:val="none" w:sz="0" w:space="0" w:color="auto"/>
            <w:right w:val="none" w:sz="0" w:space="0" w:color="auto"/>
          </w:divBdr>
        </w:div>
        <w:div w:id="606423646">
          <w:marLeft w:val="0"/>
          <w:marRight w:val="0"/>
          <w:marTop w:val="240"/>
          <w:marBottom w:val="240"/>
          <w:divBdr>
            <w:top w:val="none" w:sz="0" w:space="0" w:color="auto"/>
            <w:left w:val="none" w:sz="0" w:space="0" w:color="auto"/>
            <w:bottom w:val="none" w:sz="0" w:space="0" w:color="auto"/>
            <w:right w:val="none" w:sz="0" w:space="0" w:color="auto"/>
          </w:divBdr>
        </w:div>
        <w:div w:id="1021205631">
          <w:marLeft w:val="0"/>
          <w:marRight w:val="0"/>
          <w:marTop w:val="240"/>
          <w:marBottom w:val="240"/>
          <w:divBdr>
            <w:top w:val="none" w:sz="0" w:space="0" w:color="auto"/>
            <w:left w:val="none" w:sz="0" w:space="0" w:color="auto"/>
            <w:bottom w:val="none" w:sz="0" w:space="0" w:color="auto"/>
            <w:right w:val="none" w:sz="0" w:space="0" w:color="auto"/>
          </w:divBdr>
        </w:div>
        <w:div w:id="104083722">
          <w:marLeft w:val="0"/>
          <w:marRight w:val="0"/>
          <w:marTop w:val="240"/>
          <w:marBottom w:val="240"/>
          <w:divBdr>
            <w:top w:val="none" w:sz="0" w:space="0" w:color="auto"/>
            <w:left w:val="none" w:sz="0" w:space="0" w:color="auto"/>
            <w:bottom w:val="none" w:sz="0" w:space="0" w:color="auto"/>
            <w:right w:val="none" w:sz="0" w:space="0" w:color="auto"/>
          </w:divBdr>
        </w:div>
        <w:div w:id="1799296668">
          <w:marLeft w:val="0"/>
          <w:marRight w:val="0"/>
          <w:marTop w:val="240"/>
          <w:marBottom w:val="240"/>
          <w:divBdr>
            <w:top w:val="none" w:sz="0" w:space="0" w:color="auto"/>
            <w:left w:val="none" w:sz="0" w:space="0" w:color="auto"/>
            <w:bottom w:val="none" w:sz="0" w:space="0" w:color="auto"/>
            <w:right w:val="none" w:sz="0" w:space="0" w:color="auto"/>
          </w:divBdr>
        </w:div>
      </w:divsChild>
    </w:div>
    <w:div w:id="1798183463">
      <w:bodyDiv w:val="1"/>
      <w:marLeft w:val="0"/>
      <w:marRight w:val="0"/>
      <w:marTop w:val="0"/>
      <w:marBottom w:val="0"/>
      <w:divBdr>
        <w:top w:val="none" w:sz="0" w:space="0" w:color="auto"/>
        <w:left w:val="none" w:sz="0" w:space="0" w:color="auto"/>
        <w:bottom w:val="none" w:sz="0" w:space="0" w:color="auto"/>
        <w:right w:val="none" w:sz="0" w:space="0" w:color="auto"/>
      </w:divBdr>
    </w:div>
    <w:div w:id="1932273761">
      <w:bodyDiv w:val="1"/>
      <w:marLeft w:val="0"/>
      <w:marRight w:val="0"/>
      <w:marTop w:val="0"/>
      <w:marBottom w:val="0"/>
      <w:divBdr>
        <w:top w:val="none" w:sz="0" w:space="0" w:color="auto"/>
        <w:left w:val="none" w:sz="0" w:space="0" w:color="auto"/>
        <w:bottom w:val="none" w:sz="0" w:space="0" w:color="auto"/>
        <w:right w:val="none" w:sz="0" w:space="0" w:color="auto"/>
      </w:divBdr>
    </w:div>
    <w:div w:id="1939945909">
      <w:bodyDiv w:val="1"/>
      <w:marLeft w:val="0"/>
      <w:marRight w:val="0"/>
      <w:marTop w:val="0"/>
      <w:marBottom w:val="0"/>
      <w:divBdr>
        <w:top w:val="none" w:sz="0" w:space="0" w:color="auto"/>
        <w:left w:val="none" w:sz="0" w:space="0" w:color="auto"/>
        <w:bottom w:val="none" w:sz="0" w:space="0" w:color="auto"/>
        <w:right w:val="none" w:sz="0" w:space="0" w:color="auto"/>
      </w:divBdr>
    </w:div>
    <w:div w:id="1970432575">
      <w:bodyDiv w:val="1"/>
      <w:marLeft w:val="0"/>
      <w:marRight w:val="0"/>
      <w:marTop w:val="0"/>
      <w:marBottom w:val="0"/>
      <w:divBdr>
        <w:top w:val="none" w:sz="0" w:space="0" w:color="auto"/>
        <w:left w:val="none" w:sz="0" w:space="0" w:color="auto"/>
        <w:bottom w:val="none" w:sz="0" w:space="0" w:color="auto"/>
        <w:right w:val="none" w:sz="0" w:space="0" w:color="auto"/>
      </w:divBdr>
    </w:div>
    <w:div w:id="1996453716">
      <w:bodyDiv w:val="1"/>
      <w:marLeft w:val="0"/>
      <w:marRight w:val="0"/>
      <w:marTop w:val="0"/>
      <w:marBottom w:val="0"/>
      <w:divBdr>
        <w:top w:val="none" w:sz="0" w:space="0" w:color="auto"/>
        <w:left w:val="none" w:sz="0" w:space="0" w:color="auto"/>
        <w:bottom w:val="none" w:sz="0" w:space="0" w:color="auto"/>
        <w:right w:val="none" w:sz="0" w:space="0" w:color="auto"/>
      </w:divBdr>
    </w:div>
    <w:div w:id="2089419678">
      <w:bodyDiv w:val="1"/>
      <w:marLeft w:val="0"/>
      <w:marRight w:val="0"/>
      <w:marTop w:val="0"/>
      <w:marBottom w:val="0"/>
      <w:divBdr>
        <w:top w:val="none" w:sz="0" w:space="0" w:color="auto"/>
        <w:left w:val="none" w:sz="0" w:space="0" w:color="auto"/>
        <w:bottom w:val="none" w:sz="0" w:space="0" w:color="auto"/>
        <w:right w:val="none" w:sz="0" w:space="0" w:color="auto"/>
      </w:divBdr>
    </w:div>
    <w:div w:id="2093895401">
      <w:bodyDiv w:val="1"/>
      <w:marLeft w:val="0"/>
      <w:marRight w:val="0"/>
      <w:marTop w:val="0"/>
      <w:marBottom w:val="0"/>
      <w:divBdr>
        <w:top w:val="none" w:sz="0" w:space="0" w:color="auto"/>
        <w:left w:val="none" w:sz="0" w:space="0" w:color="auto"/>
        <w:bottom w:val="none" w:sz="0" w:space="0" w:color="auto"/>
        <w:right w:val="none" w:sz="0" w:space="0" w:color="auto"/>
      </w:divBdr>
    </w:div>
    <w:div w:id="209731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nkedin.com/posts/brianjuliusdc_powerbiprotips-powerbi-colors-activity-7137850295409147904-muYO/" TargetMode="External"/><Relationship Id="rId18" Type="http://schemas.openxmlformats.org/officeDocument/2006/relationships/image" Target="media/image6.jpeg"/><Relationship Id="rId26" Type="http://schemas.openxmlformats.org/officeDocument/2006/relationships/hyperlink" Target="https://www.linkedin.com/posts/bandyopadhyay-ankan_powerbi-datavisualization-dataviz-activity-7357150383045042177-ONCC/" TargetMode="External"/><Relationship Id="rId3" Type="http://schemas.openxmlformats.org/officeDocument/2006/relationships/styles" Target="styles.xml"/><Relationship Id="rId21" Type="http://schemas.openxmlformats.org/officeDocument/2006/relationships/hyperlink" Target="https://www.datavizclarity.com/blo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atavizclarity.com/blog/dashboard-layout-minor-error-major-impact" TargetMode="External"/><Relationship Id="rId25" Type="http://schemas.openxmlformats.org/officeDocument/2006/relationships/hyperlink" Target="https://medium.com/microsoft-power-bi/elevate-your-power-bi-bar-charts-with-6-simple-improvements-70f88be53d10" TargetMode="External"/><Relationship Id="rId2" Type="http://schemas.openxmlformats.org/officeDocument/2006/relationships/numbering" Target="numbering.xml"/><Relationship Id="rId16" Type="http://schemas.openxmlformats.org/officeDocument/2006/relationships/hyperlink" Target="https://www.linkedin.com/posts/brianjuliusdc_colorthemes-datavisualization-powerbi-activity-7076828909350072321-KAve/?utm_source=share&amp;utm_medium=member_desktop"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linkedin.com/posts/basdohmen_powerbi-chart-analytics-activity-7306630262971387904-bhGC/" TargetMode="External"/><Relationship Id="rId5" Type="http://schemas.openxmlformats.org/officeDocument/2006/relationships/webSettings" Target="webSettings.xml"/><Relationship Id="rId15" Type="http://schemas.openxmlformats.org/officeDocument/2006/relationships/hyperlink" Target="https://lnkd.in/gx_cbkuT" TargetMode="External"/><Relationship Id="rId23" Type="http://schemas.openxmlformats.org/officeDocument/2006/relationships/hyperlink" Target="https://www.linkedin.com/posts/michel-van-schaik_action-dots-in-bar-chart-power-bi-activity-7375113075202396160-KNnj/"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nkd.in/ggBH7mcQ" TargetMode="External"/><Relationship Id="rId22" Type="http://schemas.openxmlformats.org/officeDocument/2006/relationships/image" Target="media/image9.png"/><Relationship Id="rId27" Type="http://schemas.openxmlformats.org/officeDocument/2006/relationships/image" Target="media/image10.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CB52A-BE44-4BD2-85D6-F6E26BE9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4874</TotalTime>
  <Pages>23</Pages>
  <Words>3011</Words>
  <Characters>17163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FST</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Sepahi</dc:creator>
  <cp:keywords/>
  <dc:description/>
  <cp:lastModifiedBy>M Taghavi</cp:lastModifiedBy>
  <cp:revision>119</cp:revision>
  <cp:lastPrinted>2019-06-24T06:57:00Z</cp:lastPrinted>
  <dcterms:created xsi:type="dcterms:W3CDTF">2025-12-04T06:02:00Z</dcterms:created>
  <dcterms:modified xsi:type="dcterms:W3CDTF">2025-12-16T04:28:00Z</dcterms:modified>
</cp:coreProperties>
</file>